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05058E" w:rsidRDefault="008B61C9" w:rsidP="008B61DA">
      <w:pPr>
        <w:rPr>
          <w:rFonts w:cs="Arial"/>
        </w:rPr>
      </w:pPr>
      <w:r w:rsidRPr="0005058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05058E" w:rsidRDefault="00F73185" w:rsidP="008B61DA">
      <w:pPr>
        <w:rPr>
          <w:rFonts w:cs="Arial"/>
        </w:rPr>
      </w:pPr>
    </w:p>
    <w:p w14:paraId="5CCF34F1" w14:textId="77777777" w:rsidR="00F73185" w:rsidRPr="0005058E" w:rsidRDefault="00F73185" w:rsidP="008B61DA">
      <w:pPr>
        <w:rPr>
          <w:rFonts w:cs="Arial"/>
        </w:rPr>
      </w:pPr>
    </w:p>
    <w:p w14:paraId="142ED6E6" w14:textId="77777777" w:rsidR="00556714" w:rsidRPr="0005058E" w:rsidRDefault="00556714" w:rsidP="008B61DA">
      <w:pPr>
        <w:rPr>
          <w:rFonts w:cs="Arial"/>
        </w:rPr>
      </w:pPr>
    </w:p>
    <w:p w14:paraId="63F6E4C2" w14:textId="77777777" w:rsidR="008B61DA" w:rsidRPr="0005058E" w:rsidRDefault="008B61DA" w:rsidP="008B61DA">
      <w:pPr>
        <w:rPr>
          <w:rFonts w:cs="Arial"/>
        </w:rPr>
      </w:pPr>
    </w:p>
    <w:p w14:paraId="11B2D0F4" w14:textId="77777777" w:rsidR="008B61DA" w:rsidRPr="0005058E" w:rsidRDefault="008B61DA" w:rsidP="008B61DA">
      <w:pPr>
        <w:rPr>
          <w:rFonts w:cs="Arial"/>
        </w:rPr>
      </w:pPr>
    </w:p>
    <w:p w14:paraId="1406D864" w14:textId="77777777" w:rsidR="008B61DA" w:rsidRPr="0005058E" w:rsidRDefault="008B61DA" w:rsidP="008B61DA">
      <w:pPr>
        <w:rPr>
          <w:rFonts w:cs="Arial"/>
        </w:rPr>
      </w:pPr>
    </w:p>
    <w:p w14:paraId="65A82D32" w14:textId="79E2D318" w:rsidR="00556714" w:rsidRPr="0005058E" w:rsidRDefault="008B61DA" w:rsidP="008B61DA">
      <w:pPr>
        <w:jc w:val="right"/>
        <w:rPr>
          <w:rFonts w:cs="Arial"/>
          <w:b/>
          <w:sz w:val="24"/>
          <w:szCs w:val="24"/>
        </w:rPr>
      </w:pPr>
      <w:r w:rsidRPr="0005058E">
        <w:rPr>
          <w:rFonts w:cs="Arial"/>
          <w:b/>
          <w:sz w:val="24"/>
          <w:szCs w:val="24"/>
        </w:rPr>
        <w:t>Töö nr</w:t>
      </w:r>
      <w:r w:rsidR="00BE41E7" w:rsidRPr="0005058E">
        <w:rPr>
          <w:rFonts w:cs="Arial"/>
          <w:b/>
          <w:sz w:val="24"/>
          <w:szCs w:val="24"/>
        </w:rPr>
        <w:t xml:space="preserve"> </w:t>
      </w:r>
      <w:r w:rsidR="008569F0" w:rsidRPr="0005058E">
        <w:rPr>
          <w:rFonts w:cs="Arial"/>
          <w:b/>
          <w:sz w:val="24"/>
          <w:szCs w:val="24"/>
        </w:rPr>
        <w:t>538</w:t>
      </w:r>
    </w:p>
    <w:p w14:paraId="7FDAD231" w14:textId="77777777" w:rsidR="00556714" w:rsidRPr="0005058E" w:rsidRDefault="00556714" w:rsidP="008B61DA">
      <w:pPr>
        <w:rPr>
          <w:rFonts w:cs="Arial"/>
        </w:rPr>
      </w:pPr>
    </w:p>
    <w:p w14:paraId="08BEABBF" w14:textId="0571F8F4" w:rsidR="00556714" w:rsidRPr="0005058E" w:rsidRDefault="008569F0" w:rsidP="008B61DA">
      <w:pPr>
        <w:jc w:val="center"/>
        <w:rPr>
          <w:rFonts w:cs="Arial"/>
          <w:b/>
          <w:sz w:val="28"/>
          <w:szCs w:val="28"/>
        </w:rPr>
      </w:pPr>
      <w:r w:rsidRPr="0005058E">
        <w:rPr>
          <w:rFonts w:cs="Arial"/>
          <w:b/>
          <w:sz w:val="28"/>
          <w:szCs w:val="28"/>
        </w:rPr>
        <w:t>Lääne maakond</w:t>
      </w:r>
      <w:r w:rsidR="00556714" w:rsidRPr="0005058E">
        <w:rPr>
          <w:rFonts w:cs="Arial"/>
          <w:b/>
          <w:sz w:val="28"/>
          <w:szCs w:val="28"/>
        </w:rPr>
        <w:t xml:space="preserve">, </w:t>
      </w:r>
      <w:r w:rsidRPr="0005058E">
        <w:rPr>
          <w:rFonts w:cs="Arial"/>
          <w:b/>
          <w:sz w:val="28"/>
          <w:szCs w:val="28"/>
        </w:rPr>
        <w:t>Haapsalu linn</w:t>
      </w:r>
      <w:r w:rsidR="008B61C9" w:rsidRPr="0005058E">
        <w:rPr>
          <w:rFonts w:cs="Arial"/>
          <w:b/>
          <w:sz w:val="28"/>
          <w:szCs w:val="28"/>
        </w:rPr>
        <w:t xml:space="preserve">, </w:t>
      </w:r>
      <w:r w:rsidRPr="0005058E">
        <w:rPr>
          <w:rFonts w:cs="Arial"/>
          <w:b/>
          <w:sz w:val="28"/>
          <w:szCs w:val="28"/>
        </w:rPr>
        <w:t>Haapsalu linn</w:t>
      </w:r>
    </w:p>
    <w:p w14:paraId="15CF814D" w14:textId="2B8A5A5F" w:rsidR="00391CE9" w:rsidRPr="0005058E" w:rsidRDefault="008569F0" w:rsidP="008B61DA">
      <w:pPr>
        <w:jc w:val="center"/>
        <w:rPr>
          <w:rFonts w:cs="Arial"/>
          <w:b/>
          <w:sz w:val="32"/>
          <w:szCs w:val="32"/>
        </w:rPr>
      </w:pPr>
      <w:r w:rsidRPr="0005058E">
        <w:rPr>
          <w:rFonts w:cs="Arial"/>
          <w:b/>
          <w:sz w:val="32"/>
          <w:szCs w:val="32"/>
        </w:rPr>
        <w:t>LAO TN 1 JA KILTSI TEE 2b KINNISTUTE</w:t>
      </w:r>
    </w:p>
    <w:p w14:paraId="54A02251" w14:textId="35A9570D" w:rsidR="00556714" w:rsidRPr="0005058E" w:rsidRDefault="00556714" w:rsidP="008B61DA">
      <w:pPr>
        <w:jc w:val="center"/>
        <w:rPr>
          <w:rFonts w:cs="Arial"/>
          <w:b/>
          <w:sz w:val="32"/>
          <w:szCs w:val="32"/>
        </w:rPr>
      </w:pPr>
      <w:r w:rsidRPr="0005058E">
        <w:rPr>
          <w:rFonts w:cs="Arial"/>
          <w:b/>
          <w:sz w:val="32"/>
          <w:szCs w:val="32"/>
        </w:rPr>
        <w:t>DETAILPLANEERING</w:t>
      </w:r>
    </w:p>
    <w:p w14:paraId="30BEA6B0" w14:textId="70F41A1D" w:rsidR="00556714" w:rsidRPr="0005058E" w:rsidRDefault="00556714" w:rsidP="008B61DA">
      <w:pPr>
        <w:rPr>
          <w:rFonts w:cs="Arial"/>
        </w:rPr>
      </w:pPr>
    </w:p>
    <w:p w14:paraId="5F9ACAE3" w14:textId="45C25667" w:rsidR="00B45DE5" w:rsidRPr="0005058E" w:rsidRDefault="00AA4F77" w:rsidP="00B45DE5">
      <w:pPr>
        <w:jc w:val="center"/>
        <w:rPr>
          <w:rFonts w:cs="Arial"/>
        </w:rPr>
      </w:pPr>
      <w:r>
        <w:rPr>
          <w:rFonts w:cs="Arial"/>
          <w:noProof/>
        </w:rPr>
        <w:drawing>
          <wp:inline distT="0" distB="0" distL="0" distR="0" wp14:anchorId="290A9408" wp14:editId="3A7506B6">
            <wp:extent cx="3689539" cy="2819400"/>
            <wp:effectExtent l="0" t="0" r="0" b="0"/>
            <wp:docPr id="188233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468" cy="2825459"/>
                    </a:xfrm>
                    <a:prstGeom prst="rect">
                      <a:avLst/>
                    </a:prstGeom>
                    <a:noFill/>
                    <a:ln>
                      <a:noFill/>
                    </a:ln>
                  </pic:spPr>
                </pic:pic>
              </a:graphicData>
            </a:graphic>
          </wp:inline>
        </w:drawing>
      </w:r>
    </w:p>
    <w:p w14:paraId="6234DDB1" w14:textId="77777777" w:rsidR="008B61DA" w:rsidRPr="0005058E" w:rsidRDefault="008B61DA" w:rsidP="008B61DA">
      <w:pPr>
        <w:rPr>
          <w:rFonts w:cs="Arial"/>
        </w:rPr>
      </w:pPr>
    </w:p>
    <w:p w14:paraId="3FF8FA99" w14:textId="34987F32" w:rsidR="00AD4EA5" w:rsidRPr="0005058E" w:rsidRDefault="00AD4EA5" w:rsidP="00AD4EA5">
      <w:pPr>
        <w:tabs>
          <w:tab w:val="left" w:pos="3261"/>
        </w:tabs>
        <w:rPr>
          <w:rFonts w:cs="Arial"/>
        </w:rPr>
      </w:pPr>
      <w:r w:rsidRPr="0005058E">
        <w:rPr>
          <w:rFonts w:cs="Arial"/>
        </w:rPr>
        <w:t>PLANEERINGU KOOSTAMISE</w:t>
      </w:r>
    </w:p>
    <w:p w14:paraId="673D2367" w14:textId="43601E5E" w:rsidR="008569F0" w:rsidRPr="0005058E" w:rsidRDefault="00AD4EA5" w:rsidP="0035453D">
      <w:pPr>
        <w:tabs>
          <w:tab w:val="left" w:pos="3828"/>
        </w:tabs>
        <w:rPr>
          <w:rFonts w:cs="Arial"/>
        </w:rPr>
      </w:pPr>
      <w:r w:rsidRPr="0005058E">
        <w:rPr>
          <w:rFonts w:cs="Arial"/>
        </w:rPr>
        <w:t>KORRALDAJA:</w:t>
      </w:r>
      <w:r w:rsidRPr="0005058E">
        <w:rPr>
          <w:rFonts w:cs="Arial"/>
        </w:rPr>
        <w:tab/>
      </w:r>
      <w:r w:rsidR="008569F0" w:rsidRPr="0005058E">
        <w:rPr>
          <w:rFonts w:cs="Arial"/>
        </w:rPr>
        <w:t>Haapsalu</w:t>
      </w:r>
      <w:r w:rsidR="00E579FD" w:rsidRPr="0005058E">
        <w:rPr>
          <w:rFonts w:cs="Arial"/>
        </w:rPr>
        <w:t xml:space="preserve"> </w:t>
      </w:r>
      <w:r w:rsidR="008569F0" w:rsidRPr="0005058E">
        <w:rPr>
          <w:rFonts w:cs="Arial"/>
        </w:rPr>
        <w:t>Linna</w:t>
      </w:r>
      <w:r w:rsidR="00E579FD" w:rsidRPr="0005058E">
        <w:rPr>
          <w:rFonts w:cs="Arial"/>
        </w:rPr>
        <w:t>valitsus</w:t>
      </w:r>
      <w:r w:rsidR="0035453D" w:rsidRPr="0005058E">
        <w:rPr>
          <w:rFonts w:cs="Arial"/>
        </w:rPr>
        <w:t>, registrikood 75012802</w:t>
      </w:r>
    </w:p>
    <w:p w14:paraId="1BD0AE65" w14:textId="77777777" w:rsidR="008569F0" w:rsidRPr="0005058E" w:rsidRDefault="008569F0" w:rsidP="0035453D">
      <w:pPr>
        <w:tabs>
          <w:tab w:val="left" w:pos="3828"/>
        </w:tabs>
        <w:rPr>
          <w:rFonts w:cs="Arial"/>
        </w:rPr>
      </w:pPr>
      <w:r w:rsidRPr="0005058E">
        <w:rPr>
          <w:rFonts w:cs="Arial"/>
        </w:rPr>
        <w:tab/>
        <w:t>Posti 34</w:t>
      </w:r>
    </w:p>
    <w:p w14:paraId="0E6010AB" w14:textId="77777777" w:rsidR="008569F0" w:rsidRPr="0005058E" w:rsidRDefault="008569F0" w:rsidP="0035453D">
      <w:pPr>
        <w:tabs>
          <w:tab w:val="left" w:pos="3828"/>
        </w:tabs>
        <w:rPr>
          <w:rFonts w:cs="Arial"/>
        </w:rPr>
      </w:pPr>
      <w:r w:rsidRPr="0005058E">
        <w:rPr>
          <w:rFonts w:cs="Arial"/>
        </w:rPr>
        <w:tab/>
        <w:t>90504 Haapsalu</w:t>
      </w:r>
    </w:p>
    <w:p w14:paraId="618EDD36" w14:textId="612D2989" w:rsidR="008569F0" w:rsidRPr="0005058E" w:rsidRDefault="008569F0" w:rsidP="0035453D">
      <w:pPr>
        <w:tabs>
          <w:tab w:val="left" w:pos="3828"/>
        </w:tabs>
        <w:rPr>
          <w:rFonts w:cs="Arial"/>
        </w:rPr>
      </w:pPr>
      <w:r w:rsidRPr="0005058E">
        <w:rPr>
          <w:rFonts w:cs="Arial"/>
        </w:rPr>
        <w:tab/>
        <w:t xml:space="preserve">472 5300; </w:t>
      </w:r>
      <w:hyperlink r:id="rId10" w:history="1">
        <w:r w:rsidR="0035453D" w:rsidRPr="0005058E">
          <w:rPr>
            <w:rStyle w:val="Hyperlink"/>
            <w:rFonts w:cs="Arial"/>
          </w:rPr>
          <w:t>hlv@haapsalulv.ee</w:t>
        </w:r>
      </w:hyperlink>
    </w:p>
    <w:p w14:paraId="7C395D55" w14:textId="40C95DF9" w:rsidR="00392E4D" w:rsidRPr="0005058E" w:rsidRDefault="00392E4D" w:rsidP="0035453D">
      <w:pPr>
        <w:rPr>
          <w:rFonts w:cs="Arial"/>
        </w:rPr>
      </w:pPr>
    </w:p>
    <w:p w14:paraId="2BDF7EB2" w14:textId="7F4B518B" w:rsidR="00FC4C1D" w:rsidRPr="0005058E" w:rsidRDefault="00556714" w:rsidP="0035453D">
      <w:pPr>
        <w:tabs>
          <w:tab w:val="left" w:pos="3828"/>
        </w:tabs>
        <w:rPr>
          <w:rFonts w:cs="Arial"/>
        </w:rPr>
      </w:pPr>
      <w:r w:rsidRPr="0005058E">
        <w:rPr>
          <w:rFonts w:cs="Arial"/>
        </w:rPr>
        <w:t>HUVITATUD</w:t>
      </w:r>
      <w:r w:rsidR="00AC06BF" w:rsidRPr="0005058E">
        <w:rPr>
          <w:rFonts w:cs="Arial"/>
        </w:rPr>
        <w:t xml:space="preserve"> ISIK</w:t>
      </w:r>
      <w:r w:rsidRPr="0005058E">
        <w:rPr>
          <w:rFonts w:cs="Arial"/>
        </w:rPr>
        <w:t>:</w:t>
      </w:r>
      <w:r w:rsidRPr="0005058E">
        <w:rPr>
          <w:rFonts w:cs="Arial"/>
        </w:rPr>
        <w:tab/>
      </w:r>
      <w:r w:rsidR="00FC4C1D" w:rsidRPr="0005058E">
        <w:rPr>
          <w:rFonts w:cs="Arial"/>
        </w:rPr>
        <w:t>Jaama Arenduse OÜ</w:t>
      </w:r>
      <w:r w:rsidR="0035453D" w:rsidRPr="0005058E">
        <w:rPr>
          <w:rFonts w:cs="Arial"/>
        </w:rPr>
        <w:t xml:space="preserve">, </w:t>
      </w:r>
      <w:r w:rsidR="00FC4C1D" w:rsidRPr="0005058E">
        <w:rPr>
          <w:rFonts w:cs="Arial"/>
        </w:rPr>
        <w:t>registrikood 16556975</w:t>
      </w:r>
    </w:p>
    <w:p w14:paraId="1558DFBD" w14:textId="08E56197" w:rsidR="007932AE" w:rsidRPr="0005058E" w:rsidRDefault="00FC4C1D" w:rsidP="0035453D">
      <w:pPr>
        <w:tabs>
          <w:tab w:val="left" w:pos="3828"/>
        </w:tabs>
        <w:rPr>
          <w:rFonts w:cs="Arial"/>
        </w:rPr>
      </w:pPr>
      <w:r w:rsidRPr="0005058E">
        <w:rPr>
          <w:rFonts w:cs="Arial"/>
        </w:rPr>
        <w:tab/>
        <w:t>juhatuse liige Ravil Aljukov</w:t>
      </w:r>
    </w:p>
    <w:p w14:paraId="0D8C0EE9" w14:textId="3AE347D8" w:rsidR="005E485C" w:rsidRPr="0005058E" w:rsidRDefault="00BB6E22" w:rsidP="0035453D">
      <w:pPr>
        <w:tabs>
          <w:tab w:val="left" w:pos="2835"/>
          <w:tab w:val="left" w:pos="3828"/>
        </w:tabs>
        <w:rPr>
          <w:rFonts w:cs="Arial"/>
        </w:rPr>
      </w:pPr>
      <w:r w:rsidRPr="0005058E">
        <w:rPr>
          <w:rFonts w:cs="Arial"/>
        </w:rPr>
        <w:tab/>
      </w:r>
      <w:r w:rsidRPr="0005058E">
        <w:rPr>
          <w:rFonts w:cs="Arial"/>
        </w:rPr>
        <w:tab/>
      </w:r>
      <w:hyperlink r:id="rId11" w:history="1">
        <w:r w:rsidRPr="0005058E">
          <w:rPr>
            <w:rStyle w:val="Hyperlink"/>
            <w:rFonts w:cs="Arial"/>
          </w:rPr>
          <w:t>ravil@fertumholding.ee</w:t>
        </w:r>
      </w:hyperlink>
    </w:p>
    <w:p w14:paraId="3BF87F9D" w14:textId="2F828436" w:rsidR="00BB6E22" w:rsidRPr="0005058E" w:rsidRDefault="00BB6E22" w:rsidP="0035453D">
      <w:pPr>
        <w:rPr>
          <w:rFonts w:cs="Arial"/>
        </w:rPr>
      </w:pPr>
    </w:p>
    <w:p w14:paraId="5124AB6E" w14:textId="6567ED29" w:rsidR="00556714" w:rsidRPr="0005058E" w:rsidRDefault="00AC06BF" w:rsidP="0035453D">
      <w:pPr>
        <w:tabs>
          <w:tab w:val="left" w:pos="3828"/>
        </w:tabs>
        <w:rPr>
          <w:rFonts w:cs="Arial"/>
        </w:rPr>
      </w:pPr>
      <w:r w:rsidRPr="0005058E">
        <w:rPr>
          <w:rFonts w:cs="Arial"/>
        </w:rPr>
        <w:t>P</w:t>
      </w:r>
      <w:r w:rsidR="0035453D" w:rsidRPr="0005058E">
        <w:rPr>
          <w:rFonts w:cs="Arial"/>
        </w:rPr>
        <w:t>LAN</w:t>
      </w:r>
      <w:r w:rsidRPr="0005058E">
        <w:rPr>
          <w:rFonts w:cs="Arial"/>
        </w:rPr>
        <w:t>EERIJA:</w:t>
      </w:r>
      <w:r w:rsidR="00556714" w:rsidRPr="0005058E">
        <w:rPr>
          <w:rFonts w:cs="Arial"/>
        </w:rPr>
        <w:tab/>
        <w:t>Optimal Projekt OÜ</w:t>
      </w:r>
      <w:r w:rsidR="0035453D" w:rsidRPr="0005058E">
        <w:rPr>
          <w:rFonts w:cs="Arial"/>
        </w:rPr>
        <w:t>,</w:t>
      </w:r>
      <w:r w:rsidR="00556714" w:rsidRPr="0005058E">
        <w:rPr>
          <w:rFonts w:cs="Arial"/>
        </w:rPr>
        <w:t xml:space="preserve"> </w:t>
      </w:r>
      <w:r w:rsidR="0035453D" w:rsidRPr="0005058E">
        <w:rPr>
          <w:rFonts w:cs="Arial"/>
        </w:rPr>
        <w:t>r</w:t>
      </w:r>
      <w:r w:rsidR="00556714" w:rsidRPr="0005058E">
        <w:rPr>
          <w:rFonts w:cs="Arial"/>
        </w:rPr>
        <w:t>egistrikood 11213515</w:t>
      </w:r>
    </w:p>
    <w:p w14:paraId="06D169F0" w14:textId="77777777" w:rsidR="00556714" w:rsidRPr="0005058E" w:rsidRDefault="00556714" w:rsidP="0035453D">
      <w:pPr>
        <w:tabs>
          <w:tab w:val="left" w:pos="3828"/>
        </w:tabs>
        <w:rPr>
          <w:rFonts w:cs="Arial"/>
        </w:rPr>
      </w:pPr>
      <w:r w:rsidRPr="0005058E">
        <w:rPr>
          <w:rFonts w:cs="Arial"/>
        </w:rPr>
        <w:tab/>
        <w:t>MTR reg</w:t>
      </w:r>
      <w:r w:rsidR="00751ECE" w:rsidRPr="0005058E">
        <w:rPr>
          <w:rFonts w:cs="Arial"/>
        </w:rPr>
        <w:t>istri</w:t>
      </w:r>
      <w:r w:rsidRPr="0005058E">
        <w:rPr>
          <w:rFonts w:cs="Arial"/>
        </w:rPr>
        <w:t xml:space="preserve"> nr EEP000601</w:t>
      </w:r>
    </w:p>
    <w:p w14:paraId="2AD9E0E6" w14:textId="77777777" w:rsidR="00556714" w:rsidRPr="0005058E" w:rsidRDefault="00556714" w:rsidP="0035453D">
      <w:pPr>
        <w:tabs>
          <w:tab w:val="left" w:pos="3828"/>
        </w:tabs>
        <w:rPr>
          <w:rFonts w:cs="Arial"/>
        </w:rPr>
      </w:pPr>
      <w:r w:rsidRPr="0005058E">
        <w:rPr>
          <w:rFonts w:cs="Arial"/>
        </w:rPr>
        <w:tab/>
        <w:t>Keemia tn 4, 1061</w:t>
      </w:r>
      <w:r w:rsidR="000E238F" w:rsidRPr="0005058E">
        <w:rPr>
          <w:rFonts w:cs="Arial"/>
        </w:rPr>
        <w:t>6 Tallinn</w:t>
      </w:r>
    </w:p>
    <w:p w14:paraId="0395A0B0" w14:textId="77777777" w:rsidR="00556714" w:rsidRPr="0005058E" w:rsidRDefault="00556714" w:rsidP="008B61DA">
      <w:pPr>
        <w:rPr>
          <w:rFonts w:cs="Arial"/>
        </w:rPr>
      </w:pPr>
    </w:p>
    <w:p w14:paraId="1E423E35" w14:textId="5AC288BC" w:rsidR="000F4A63" w:rsidRPr="0005058E" w:rsidRDefault="00556714" w:rsidP="002F2E7C">
      <w:pPr>
        <w:tabs>
          <w:tab w:val="left" w:pos="3828"/>
        </w:tabs>
        <w:rPr>
          <w:rFonts w:cs="Arial"/>
        </w:rPr>
      </w:pPr>
      <w:r w:rsidRPr="0005058E">
        <w:rPr>
          <w:rFonts w:cs="Arial"/>
        </w:rPr>
        <w:t>ARHITEKT</w:t>
      </w:r>
      <w:r w:rsidR="002F2E7C" w:rsidRPr="0005058E">
        <w:rPr>
          <w:rFonts w:cs="Arial"/>
        </w:rPr>
        <w:t>:</w:t>
      </w:r>
      <w:r w:rsidR="002F2E7C" w:rsidRPr="0005058E">
        <w:rPr>
          <w:rFonts w:cs="Arial"/>
        </w:rPr>
        <w:tab/>
      </w:r>
      <w:r w:rsidR="008569F0" w:rsidRPr="0005058E">
        <w:rPr>
          <w:rFonts w:cs="Arial"/>
        </w:rPr>
        <w:t>Ive Punger</w:t>
      </w:r>
    </w:p>
    <w:p w14:paraId="6E59288E" w14:textId="095052E4" w:rsidR="000F4A63" w:rsidRPr="0005058E" w:rsidRDefault="000F4A63" w:rsidP="0035453D">
      <w:pPr>
        <w:rPr>
          <w:rFonts w:cs="Arial"/>
        </w:rPr>
      </w:pPr>
    </w:p>
    <w:p w14:paraId="43CBF351" w14:textId="77777777" w:rsidR="000F4A63" w:rsidRPr="0005058E" w:rsidRDefault="00556714" w:rsidP="0035453D">
      <w:pPr>
        <w:tabs>
          <w:tab w:val="left" w:pos="3828"/>
        </w:tabs>
        <w:rPr>
          <w:rFonts w:cs="Arial"/>
        </w:rPr>
      </w:pPr>
      <w:r w:rsidRPr="0005058E">
        <w:rPr>
          <w:rFonts w:cs="Arial"/>
        </w:rPr>
        <w:t>PROJEKTIJUHT:</w:t>
      </w:r>
      <w:r w:rsidRPr="0005058E">
        <w:rPr>
          <w:rFonts w:cs="Arial"/>
        </w:rPr>
        <w:tab/>
      </w:r>
      <w:r w:rsidR="007115AD" w:rsidRPr="0005058E">
        <w:rPr>
          <w:rFonts w:cs="Arial"/>
        </w:rPr>
        <w:t>Arno Anton</w:t>
      </w:r>
    </w:p>
    <w:p w14:paraId="0242526E" w14:textId="18908C2A" w:rsidR="000F4A63" w:rsidRPr="0005058E" w:rsidRDefault="00AC06BF" w:rsidP="0035453D">
      <w:pPr>
        <w:tabs>
          <w:tab w:val="left" w:pos="3828"/>
        </w:tabs>
        <w:rPr>
          <w:rFonts w:cs="Arial"/>
        </w:rPr>
      </w:pPr>
      <w:r w:rsidRPr="0005058E">
        <w:rPr>
          <w:rFonts w:cs="Arial"/>
        </w:rPr>
        <w:tab/>
      </w:r>
      <w:r w:rsidR="000F4A63" w:rsidRPr="0005058E">
        <w:rPr>
          <w:rFonts w:cs="Arial"/>
        </w:rPr>
        <w:t>56</w:t>
      </w:r>
      <w:r w:rsidR="000D4E8A" w:rsidRPr="0005058E">
        <w:rPr>
          <w:rFonts w:cs="Arial"/>
        </w:rPr>
        <w:t> </w:t>
      </w:r>
      <w:r w:rsidR="000F4A63" w:rsidRPr="0005058E">
        <w:rPr>
          <w:rFonts w:cs="Arial"/>
        </w:rPr>
        <w:t>983</w:t>
      </w:r>
      <w:r w:rsidR="000D4E8A" w:rsidRPr="0005058E">
        <w:rPr>
          <w:rFonts w:cs="Arial"/>
        </w:rPr>
        <w:t> </w:t>
      </w:r>
      <w:r w:rsidR="000F4A63" w:rsidRPr="0005058E">
        <w:rPr>
          <w:rFonts w:cs="Arial"/>
        </w:rPr>
        <w:t>389</w:t>
      </w:r>
    </w:p>
    <w:p w14:paraId="1496DF41" w14:textId="5710B3A2" w:rsidR="006C3492" w:rsidRPr="0005058E" w:rsidRDefault="000F4A63" w:rsidP="0035453D">
      <w:pPr>
        <w:tabs>
          <w:tab w:val="left" w:pos="3828"/>
        </w:tabs>
        <w:rPr>
          <w:rFonts w:cs="Arial"/>
        </w:rPr>
      </w:pPr>
      <w:r w:rsidRPr="0005058E">
        <w:rPr>
          <w:rFonts w:cs="Arial"/>
        </w:rPr>
        <w:tab/>
      </w:r>
      <w:hyperlink r:id="rId12" w:history="1">
        <w:r w:rsidR="007C0233" w:rsidRPr="0005058E">
          <w:rPr>
            <w:rStyle w:val="Hyperlink"/>
            <w:rFonts w:cs="Arial"/>
          </w:rPr>
          <w:t>arno@opt.ee</w:t>
        </w:r>
      </w:hyperlink>
      <w:r w:rsidR="006C3492" w:rsidRPr="0005058E">
        <w:rPr>
          <w:rFonts w:cs="Arial"/>
        </w:rPr>
        <w:br w:type="page"/>
      </w:r>
    </w:p>
    <w:p w14:paraId="7AFF79B5" w14:textId="77777777" w:rsidR="00E579FD" w:rsidRPr="0005058E" w:rsidRDefault="00E579FD" w:rsidP="00E579FD">
      <w:pPr>
        <w:tabs>
          <w:tab w:val="left" w:pos="2835"/>
        </w:tabs>
        <w:rPr>
          <w:rFonts w:cs="Arial"/>
          <w:b/>
          <w:caps/>
        </w:rPr>
      </w:pPr>
      <w:r w:rsidRPr="0005058E">
        <w:rPr>
          <w:rFonts w:cs="Arial"/>
          <w:b/>
          <w:caps/>
        </w:rPr>
        <w:lastRenderedPageBreak/>
        <w:t>KÖITE koosseis:</w:t>
      </w:r>
    </w:p>
    <w:p w14:paraId="35ECFE54" w14:textId="77777777" w:rsidR="00E579FD" w:rsidRPr="0005058E" w:rsidRDefault="00E579FD" w:rsidP="00E579FD">
      <w:pPr>
        <w:rPr>
          <w:rFonts w:cs="Arial"/>
          <w:bCs/>
          <w:caps/>
        </w:rPr>
      </w:pPr>
    </w:p>
    <w:p w14:paraId="685CD90A" w14:textId="77777777" w:rsidR="00E579FD" w:rsidRPr="0005058E" w:rsidRDefault="00E579FD" w:rsidP="003C38E4">
      <w:pPr>
        <w:pStyle w:val="ListParagraph"/>
        <w:numPr>
          <w:ilvl w:val="0"/>
          <w:numId w:val="1"/>
        </w:numPr>
        <w:tabs>
          <w:tab w:val="left" w:pos="284"/>
        </w:tabs>
        <w:rPr>
          <w:rFonts w:cs="Arial"/>
          <w:b/>
          <w:caps/>
        </w:rPr>
      </w:pPr>
      <w:r w:rsidRPr="0005058E">
        <w:rPr>
          <w:rFonts w:cs="Arial"/>
          <w:b/>
          <w:caps/>
        </w:rPr>
        <w:t>seletuskiri</w:t>
      </w:r>
    </w:p>
    <w:p w14:paraId="01EC1237" w14:textId="2615F02D" w:rsidR="0016308F" w:rsidRDefault="00942232">
      <w:pPr>
        <w:pStyle w:val="TOC1"/>
        <w:tabs>
          <w:tab w:val="right" w:leader="dot" w:pos="9698"/>
        </w:tabs>
        <w:rPr>
          <w:rFonts w:asciiTheme="minorHAnsi" w:eastAsiaTheme="minorEastAsia" w:hAnsiTheme="minorHAnsi"/>
          <w:noProof/>
          <w:kern w:val="2"/>
          <w:sz w:val="24"/>
          <w:szCs w:val="24"/>
          <w:lang w:val="en-GB" w:eastAsia="en-GB"/>
          <w14:ligatures w14:val="standardContextual"/>
        </w:rPr>
      </w:pPr>
      <w:r w:rsidRPr="0005058E">
        <w:rPr>
          <w:rFonts w:cs="Arial"/>
        </w:rPr>
        <w:fldChar w:fldCharType="begin"/>
      </w:r>
      <w:r w:rsidRPr="0005058E">
        <w:rPr>
          <w:rFonts w:cs="Arial"/>
        </w:rPr>
        <w:instrText xml:space="preserve"> TOC \o "1-3" \h \z \u </w:instrText>
      </w:r>
      <w:r w:rsidRPr="0005058E">
        <w:rPr>
          <w:rFonts w:cs="Arial"/>
        </w:rPr>
        <w:fldChar w:fldCharType="separate"/>
      </w:r>
      <w:hyperlink w:anchor="_Toc205890552" w:history="1">
        <w:r w:rsidR="0016308F" w:rsidRPr="007F4D4D">
          <w:rPr>
            <w:rStyle w:val="Hyperlink"/>
            <w:rFonts w:cs="Arial"/>
            <w:caps/>
            <w:noProof/>
          </w:rPr>
          <w:t>1. PLANEERINGU KOOSTAMISE ALUSED JA LÄHTEDOKUMENDID</w:t>
        </w:r>
        <w:r w:rsidR="0016308F">
          <w:rPr>
            <w:noProof/>
            <w:webHidden/>
          </w:rPr>
          <w:tab/>
        </w:r>
        <w:r w:rsidR="0016308F">
          <w:rPr>
            <w:noProof/>
            <w:webHidden/>
          </w:rPr>
          <w:fldChar w:fldCharType="begin"/>
        </w:r>
        <w:r w:rsidR="0016308F">
          <w:rPr>
            <w:noProof/>
            <w:webHidden/>
          </w:rPr>
          <w:instrText xml:space="preserve"> PAGEREF _Toc205890552 \h </w:instrText>
        </w:r>
        <w:r w:rsidR="0016308F">
          <w:rPr>
            <w:noProof/>
            <w:webHidden/>
          </w:rPr>
        </w:r>
        <w:r w:rsidR="0016308F">
          <w:rPr>
            <w:noProof/>
            <w:webHidden/>
          </w:rPr>
          <w:fldChar w:fldCharType="separate"/>
        </w:r>
        <w:r w:rsidR="0016308F">
          <w:rPr>
            <w:noProof/>
            <w:webHidden/>
          </w:rPr>
          <w:t>4</w:t>
        </w:r>
        <w:r w:rsidR="0016308F">
          <w:rPr>
            <w:noProof/>
            <w:webHidden/>
          </w:rPr>
          <w:fldChar w:fldCharType="end"/>
        </w:r>
      </w:hyperlink>
    </w:p>
    <w:p w14:paraId="588387F8" w14:textId="0273B364"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3" w:history="1">
        <w:r w:rsidRPr="007F4D4D">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_Toc205890553 \h </w:instrText>
        </w:r>
        <w:r>
          <w:rPr>
            <w:noProof/>
            <w:webHidden/>
          </w:rPr>
        </w:r>
        <w:r>
          <w:rPr>
            <w:noProof/>
            <w:webHidden/>
          </w:rPr>
          <w:fldChar w:fldCharType="separate"/>
        </w:r>
        <w:r>
          <w:rPr>
            <w:noProof/>
            <w:webHidden/>
          </w:rPr>
          <w:t>4</w:t>
        </w:r>
        <w:r>
          <w:rPr>
            <w:noProof/>
            <w:webHidden/>
          </w:rPr>
          <w:fldChar w:fldCharType="end"/>
        </w:r>
      </w:hyperlink>
    </w:p>
    <w:p w14:paraId="49041395" w14:textId="7469978F"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4" w:history="1">
        <w:r w:rsidRPr="007F4D4D">
          <w:rPr>
            <w:rStyle w:val="Hyperlink"/>
            <w:rFonts w:cs="Arial"/>
            <w:noProof/>
            <w:lang w:eastAsia="et-EE"/>
          </w:rPr>
          <w:t>2.1.</w:t>
        </w:r>
        <w:r w:rsidRPr="007F4D4D">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_Toc205890554 \h </w:instrText>
        </w:r>
        <w:r>
          <w:rPr>
            <w:noProof/>
            <w:webHidden/>
          </w:rPr>
        </w:r>
        <w:r>
          <w:rPr>
            <w:noProof/>
            <w:webHidden/>
          </w:rPr>
          <w:fldChar w:fldCharType="separate"/>
        </w:r>
        <w:r>
          <w:rPr>
            <w:noProof/>
            <w:webHidden/>
          </w:rPr>
          <w:t>4</w:t>
        </w:r>
        <w:r>
          <w:rPr>
            <w:noProof/>
            <w:webHidden/>
          </w:rPr>
          <w:fldChar w:fldCharType="end"/>
        </w:r>
      </w:hyperlink>
    </w:p>
    <w:p w14:paraId="3C70077B" w14:textId="17E947E1"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5" w:history="1">
        <w:r w:rsidRPr="007F4D4D">
          <w:rPr>
            <w:rStyle w:val="Hyperlink"/>
            <w:rFonts w:cs="Arial"/>
            <w:noProof/>
            <w:lang w:eastAsia="et-EE"/>
          </w:rPr>
          <w:t>2.2.</w:t>
        </w:r>
        <w:r w:rsidRPr="007F4D4D">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_Toc205890555 \h </w:instrText>
        </w:r>
        <w:r>
          <w:rPr>
            <w:noProof/>
            <w:webHidden/>
          </w:rPr>
        </w:r>
        <w:r>
          <w:rPr>
            <w:noProof/>
            <w:webHidden/>
          </w:rPr>
          <w:fldChar w:fldCharType="separate"/>
        </w:r>
        <w:r>
          <w:rPr>
            <w:noProof/>
            <w:webHidden/>
          </w:rPr>
          <w:t>4</w:t>
        </w:r>
        <w:r>
          <w:rPr>
            <w:noProof/>
            <w:webHidden/>
          </w:rPr>
          <w:fldChar w:fldCharType="end"/>
        </w:r>
      </w:hyperlink>
    </w:p>
    <w:p w14:paraId="30DBD70C" w14:textId="59F4304B"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6" w:history="1">
        <w:r w:rsidRPr="007F4D4D">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_Toc205890556 \h </w:instrText>
        </w:r>
        <w:r>
          <w:rPr>
            <w:noProof/>
            <w:webHidden/>
          </w:rPr>
        </w:r>
        <w:r>
          <w:rPr>
            <w:noProof/>
            <w:webHidden/>
          </w:rPr>
          <w:fldChar w:fldCharType="separate"/>
        </w:r>
        <w:r>
          <w:rPr>
            <w:noProof/>
            <w:webHidden/>
          </w:rPr>
          <w:t>5</w:t>
        </w:r>
        <w:r>
          <w:rPr>
            <w:noProof/>
            <w:webHidden/>
          </w:rPr>
          <w:fldChar w:fldCharType="end"/>
        </w:r>
      </w:hyperlink>
    </w:p>
    <w:p w14:paraId="7CD5A745" w14:textId="41DF4093"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7" w:history="1">
        <w:r w:rsidRPr="007F4D4D">
          <w:rPr>
            <w:rStyle w:val="Hyperlink"/>
            <w:rFonts w:cs="Arial"/>
            <w:noProof/>
            <w:lang w:eastAsia="et-EE"/>
          </w:rPr>
          <w:t>2.4.</w:t>
        </w:r>
        <w:r w:rsidRPr="007F4D4D">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_Toc205890557 \h </w:instrText>
        </w:r>
        <w:r>
          <w:rPr>
            <w:noProof/>
            <w:webHidden/>
          </w:rPr>
        </w:r>
        <w:r>
          <w:rPr>
            <w:noProof/>
            <w:webHidden/>
          </w:rPr>
          <w:fldChar w:fldCharType="separate"/>
        </w:r>
        <w:r>
          <w:rPr>
            <w:noProof/>
            <w:webHidden/>
          </w:rPr>
          <w:t>5</w:t>
        </w:r>
        <w:r>
          <w:rPr>
            <w:noProof/>
            <w:webHidden/>
          </w:rPr>
          <w:fldChar w:fldCharType="end"/>
        </w:r>
      </w:hyperlink>
    </w:p>
    <w:p w14:paraId="2B7EFFF3" w14:textId="6CE52DE3"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8" w:history="1">
        <w:r w:rsidRPr="007F4D4D">
          <w:rPr>
            <w:rStyle w:val="Hyperlink"/>
            <w:rFonts w:cs="Arial"/>
            <w:noProof/>
            <w:lang w:eastAsia="et-EE"/>
          </w:rPr>
          <w:t>2.5.</w:t>
        </w:r>
        <w:r w:rsidRPr="007F4D4D">
          <w:rPr>
            <w:rStyle w:val="Hy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_Toc205890558 \h </w:instrText>
        </w:r>
        <w:r>
          <w:rPr>
            <w:noProof/>
            <w:webHidden/>
          </w:rPr>
        </w:r>
        <w:r>
          <w:rPr>
            <w:noProof/>
            <w:webHidden/>
          </w:rPr>
          <w:fldChar w:fldCharType="separate"/>
        </w:r>
        <w:r>
          <w:rPr>
            <w:noProof/>
            <w:webHidden/>
          </w:rPr>
          <w:t>5</w:t>
        </w:r>
        <w:r>
          <w:rPr>
            <w:noProof/>
            <w:webHidden/>
          </w:rPr>
          <w:fldChar w:fldCharType="end"/>
        </w:r>
      </w:hyperlink>
    </w:p>
    <w:p w14:paraId="422DC6BF" w14:textId="363F3172"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59" w:history="1">
        <w:r w:rsidRPr="007F4D4D">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_Toc205890559 \h </w:instrText>
        </w:r>
        <w:r>
          <w:rPr>
            <w:noProof/>
            <w:webHidden/>
          </w:rPr>
        </w:r>
        <w:r>
          <w:rPr>
            <w:noProof/>
            <w:webHidden/>
          </w:rPr>
          <w:fldChar w:fldCharType="separate"/>
        </w:r>
        <w:r>
          <w:rPr>
            <w:noProof/>
            <w:webHidden/>
          </w:rPr>
          <w:t>6</w:t>
        </w:r>
        <w:r>
          <w:rPr>
            <w:noProof/>
            <w:webHidden/>
          </w:rPr>
          <w:fldChar w:fldCharType="end"/>
        </w:r>
      </w:hyperlink>
    </w:p>
    <w:p w14:paraId="712E7370" w14:textId="315DDC44"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0" w:history="1">
        <w:r w:rsidRPr="007F4D4D">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_Toc205890560 \h </w:instrText>
        </w:r>
        <w:r>
          <w:rPr>
            <w:noProof/>
            <w:webHidden/>
          </w:rPr>
        </w:r>
        <w:r>
          <w:rPr>
            <w:noProof/>
            <w:webHidden/>
          </w:rPr>
          <w:fldChar w:fldCharType="separate"/>
        </w:r>
        <w:r>
          <w:rPr>
            <w:noProof/>
            <w:webHidden/>
          </w:rPr>
          <w:t>6</w:t>
        </w:r>
        <w:r>
          <w:rPr>
            <w:noProof/>
            <w:webHidden/>
          </w:rPr>
          <w:fldChar w:fldCharType="end"/>
        </w:r>
      </w:hyperlink>
    </w:p>
    <w:p w14:paraId="1E0F78AA" w14:textId="0C8ACD2B"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1" w:history="1">
        <w:r w:rsidRPr="007F4D4D">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_Toc205890561 \h </w:instrText>
        </w:r>
        <w:r>
          <w:rPr>
            <w:noProof/>
            <w:webHidden/>
          </w:rPr>
        </w:r>
        <w:r>
          <w:rPr>
            <w:noProof/>
            <w:webHidden/>
          </w:rPr>
          <w:fldChar w:fldCharType="separate"/>
        </w:r>
        <w:r>
          <w:rPr>
            <w:noProof/>
            <w:webHidden/>
          </w:rPr>
          <w:t>6</w:t>
        </w:r>
        <w:r>
          <w:rPr>
            <w:noProof/>
            <w:webHidden/>
          </w:rPr>
          <w:fldChar w:fldCharType="end"/>
        </w:r>
      </w:hyperlink>
    </w:p>
    <w:p w14:paraId="5294D7AA" w14:textId="0E1633E9"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2" w:history="1">
        <w:r w:rsidRPr="007F4D4D">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_Toc205890562 \h </w:instrText>
        </w:r>
        <w:r>
          <w:rPr>
            <w:noProof/>
            <w:webHidden/>
          </w:rPr>
        </w:r>
        <w:r>
          <w:rPr>
            <w:noProof/>
            <w:webHidden/>
          </w:rPr>
          <w:fldChar w:fldCharType="separate"/>
        </w:r>
        <w:r>
          <w:rPr>
            <w:noProof/>
            <w:webHidden/>
          </w:rPr>
          <w:t>6</w:t>
        </w:r>
        <w:r>
          <w:rPr>
            <w:noProof/>
            <w:webHidden/>
          </w:rPr>
          <w:fldChar w:fldCharType="end"/>
        </w:r>
      </w:hyperlink>
    </w:p>
    <w:p w14:paraId="332280A8" w14:textId="107EBE8D"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3" w:history="1">
        <w:r w:rsidRPr="007F4D4D">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_Toc205890563 \h </w:instrText>
        </w:r>
        <w:r>
          <w:rPr>
            <w:noProof/>
            <w:webHidden/>
          </w:rPr>
        </w:r>
        <w:r>
          <w:rPr>
            <w:noProof/>
            <w:webHidden/>
          </w:rPr>
          <w:fldChar w:fldCharType="separate"/>
        </w:r>
        <w:r>
          <w:rPr>
            <w:noProof/>
            <w:webHidden/>
          </w:rPr>
          <w:t>7</w:t>
        </w:r>
        <w:r>
          <w:rPr>
            <w:noProof/>
            <w:webHidden/>
          </w:rPr>
          <w:fldChar w:fldCharType="end"/>
        </w:r>
      </w:hyperlink>
    </w:p>
    <w:p w14:paraId="4DAE7616" w14:textId="47396E17"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4" w:history="1">
        <w:r w:rsidRPr="007F4D4D">
          <w:rPr>
            <w:rStyle w:val="Hyperlink"/>
            <w:rFonts w:cs="Arial"/>
            <w:noProof/>
          </w:rPr>
          <w:t>3.5. Olemasolev tehnovarustus</w:t>
        </w:r>
        <w:r>
          <w:rPr>
            <w:noProof/>
            <w:webHidden/>
          </w:rPr>
          <w:tab/>
        </w:r>
        <w:r>
          <w:rPr>
            <w:noProof/>
            <w:webHidden/>
          </w:rPr>
          <w:fldChar w:fldCharType="begin"/>
        </w:r>
        <w:r>
          <w:rPr>
            <w:noProof/>
            <w:webHidden/>
          </w:rPr>
          <w:instrText xml:space="preserve"> PAGEREF _Toc205890564 \h </w:instrText>
        </w:r>
        <w:r>
          <w:rPr>
            <w:noProof/>
            <w:webHidden/>
          </w:rPr>
        </w:r>
        <w:r>
          <w:rPr>
            <w:noProof/>
            <w:webHidden/>
          </w:rPr>
          <w:fldChar w:fldCharType="separate"/>
        </w:r>
        <w:r>
          <w:rPr>
            <w:noProof/>
            <w:webHidden/>
          </w:rPr>
          <w:t>7</w:t>
        </w:r>
        <w:r>
          <w:rPr>
            <w:noProof/>
            <w:webHidden/>
          </w:rPr>
          <w:fldChar w:fldCharType="end"/>
        </w:r>
      </w:hyperlink>
    </w:p>
    <w:p w14:paraId="38F507A7" w14:textId="4110B8C4"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5" w:history="1">
        <w:r w:rsidRPr="007F4D4D">
          <w:rPr>
            <w:rStyle w:val="Hyperlink"/>
            <w:rFonts w:cs="Arial"/>
            <w:noProof/>
          </w:rPr>
          <w:t>3.6. Olemasolev haljastus ja keskkond</w:t>
        </w:r>
        <w:r>
          <w:rPr>
            <w:noProof/>
            <w:webHidden/>
          </w:rPr>
          <w:tab/>
        </w:r>
        <w:r>
          <w:rPr>
            <w:noProof/>
            <w:webHidden/>
          </w:rPr>
          <w:fldChar w:fldCharType="begin"/>
        </w:r>
        <w:r>
          <w:rPr>
            <w:noProof/>
            <w:webHidden/>
          </w:rPr>
          <w:instrText xml:space="preserve"> PAGEREF _Toc205890565 \h </w:instrText>
        </w:r>
        <w:r>
          <w:rPr>
            <w:noProof/>
            <w:webHidden/>
          </w:rPr>
        </w:r>
        <w:r>
          <w:rPr>
            <w:noProof/>
            <w:webHidden/>
          </w:rPr>
          <w:fldChar w:fldCharType="separate"/>
        </w:r>
        <w:r>
          <w:rPr>
            <w:noProof/>
            <w:webHidden/>
          </w:rPr>
          <w:t>7</w:t>
        </w:r>
        <w:r>
          <w:rPr>
            <w:noProof/>
            <w:webHidden/>
          </w:rPr>
          <w:fldChar w:fldCharType="end"/>
        </w:r>
      </w:hyperlink>
    </w:p>
    <w:p w14:paraId="2B336D75" w14:textId="72B9FCCE"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6" w:history="1">
        <w:r w:rsidRPr="007F4D4D">
          <w:rPr>
            <w:rStyle w:val="Hyperlink"/>
            <w:rFonts w:cs="Arial"/>
            <w:noProof/>
          </w:rPr>
          <w:t>3.7. Kehtivad piirangud</w:t>
        </w:r>
        <w:r>
          <w:rPr>
            <w:noProof/>
            <w:webHidden/>
          </w:rPr>
          <w:tab/>
        </w:r>
        <w:r>
          <w:rPr>
            <w:noProof/>
            <w:webHidden/>
          </w:rPr>
          <w:fldChar w:fldCharType="begin"/>
        </w:r>
        <w:r>
          <w:rPr>
            <w:noProof/>
            <w:webHidden/>
          </w:rPr>
          <w:instrText xml:space="preserve"> PAGEREF _Toc205890566 \h </w:instrText>
        </w:r>
        <w:r>
          <w:rPr>
            <w:noProof/>
            <w:webHidden/>
          </w:rPr>
        </w:r>
        <w:r>
          <w:rPr>
            <w:noProof/>
            <w:webHidden/>
          </w:rPr>
          <w:fldChar w:fldCharType="separate"/>
        </w:r>
        <w:r>
          <w:rPr>
            <w:noProof/>
            <w:webHidden/>
          </w:rPr>
          <w:t>7</w:t>
        </w:r>
        <w:r>
          <w:rPr>
            <w:noProof/>
            <w:webHidden/>
          </w:rPr>
          <w:fldChar w:fldCharType="end"/>
        </w:r>
      </w:hyperlink>
    </w:p>
    <w:p w14:paraId="6EFAE889" w14:textId="602EBE37"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7" w:history="1">
        <w:r w:rsidRPr="007F4D4D">
          <w:rPr>
            <w:rStyle w:val="Hyperlink"/>
            <w:rFonts w:cs="Arial"/>
            <w:caps/>
            <w:noProof/>
          </w:rPr>
          <w:t>4. PLANEERINGU ETTEPANEK</w:t>
        </w:r>
        <w:r>
          <w:rPr>
            <w:noProof/>
            <w:webHidden/>
          </w:rPr>
          <w:tab/>
        </w:r>
        <w:r>
          <w:rPr>
            <w:noProof/>
            <w:webHidden/>
          </w:rPr>
          <w:fldChar w:fldCharType="begin"/>
        </w:r>
        <w:r>
          <w:rPr>
            <w:noProof/>
            <w:webHidden/>
          </w:rPr>
          <w:instrText xml:space="preserve"> PAGEREF _Toc205890567 \h </w:instrText>
        </w:r>
        <w:r>
          <w:rPr>
            <w:noProof/>
            <w:webHidden/>
          </w:rPr>
        </w:r>
        <w:r>
          <w:rPr>
            <w:noProof/>
            <w:webHidden/>
          </w:rPr>
          <w:fldChar w:fldCharType="separate"/>
        </w:r>
        <w:r>
          <w:rPr>
            <w:noProof/>
            <w:webHidden/>
          </w:rPr>
          <w:t>7</w:t>
        </w:r>
        <w:r>
          <w:rPr>
            <w:noProof/>
            <w:webHidden/>
          </w:rPr>
          <w:fldChar w:fldCharType="end"/>
        </w:r>
      </w:hyperlink>
    </w:p>
    <w:p w14:paraId="2AB7B11A" w14:textId="5CEDEAD0"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8" w:history="1">
        <w:r w:rsidRPr="007F4D4D">
          <w:rPr>
            <w:rStyle w:val="Hyperlink"/>
            <w:rFonts w:cs="Arial"/>
            <w:noProof/>
          </w:rPr>
          <w:t>4.1. Krundijaotus ja hoonestusala määramine</w:t>
        </w:r>
        <w:r>
          <w:rPr>
            <w:noProof/>
            <w:webHidden/>
          </w:rPr>
          <w:tab/>
        </w:r>
        <w:r>
          <w:rPr>
            <w:noProof/>
            <w:webHidden/>
          </w:rPr>
          <w:fldChar w:fldCharType="begin"/>
        </w:r>
        <w:r>
          <w:rPr>
            <w:noProof/>
            <w:webHidden/>
          </w:rPr>
          <w:instrText xml:space="preserve"> PAGEREF _Toc205890568 \h </w:instrText>
        </w:r>
        <w:r>
          <w:rPr>
            <w:noProof/>
            <w:webHidden/>
          </w:rPr>
        </w:r>
        <w:r>
          <w:rPr>
            <w:noProof/>
            <w:webHidden/>
          </w:rPr>
          <w:fldChar w:fldCharType="separate"/>
        </w:r>
        <w:r>
          <w:rPr>
            <w:noProof/>
            <w:webHidden/>
          </w:rPr>
          <w:t>7</w:t>
        </w:r>
        <w:r>
          <w:rPr>
            <w:noProof/>
            <w:webHidden/>
          </w:rPr>
          <w:fldChar w:fldCharType="end"/>
        </w:r>
      </w:hyperlink>
    </w:p>
    <w:p w14:paraId="64120A7C" w14:textId="36AE7D59"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69" w:history="1">
        <w:r w:rsidRPr="007F4D4D">
          <w:rPr>
            <w:rStyle w:val="Hyperlink"/>
            <w:rFonts w:cs="Arial"/>
            <w:noProof/>
          </w:rPr>
          <w:t>4.2. Krundi ehitusõigus</w:t>
        </w:r>
        <w:r>
          <w:rPr>
            <w:noProof/>
            <w:webHidden/>
          </w:rPr>
          <w:tab/>
        </w:r>
        <w:r>
          <w:rPr>
            <w:noProof/>
            <w:webHidden/>
          </w:rPr>
          <w:fldChar w:fldCharType="begin"/>
        </w:r>
        <w:r>
          <w:rPr>
            <w:noProof/>
            <w:webHidden/>
          </w:rPr>
          <w:instrText xml:space="preserve"> PAGEREF _Toc205890569 \h </w:instrText>
        </w:r>
        <w:r>
          <w:rPr>
            <w:noProof/>
            <w:webHidden/>
          </w:rPr>
        </w:r>
        <w:r>
          <w:rPr>
            <w:noProof/>
            <w:webHidden/>
          </w:rPr>
          <w:fldChar w:fldCharType="separate"/>
        </w:r>
        <w:r>
          <w:rPr>
            <w:noProof/>
            <w:webHidden/>
          </w:rPr>
          <w:t>8</w:t>
        </w:r>
        <w:r>
          <w:rPr>
            <w:noProof/>
            <w:webHidden/>
          </w:rPr>
          <w:fldChar w:fldCharType="end"/>
        </w:r>
      </w:hyperlink>
    </w:p>
    <w:p w14:paraId="2329214C" w14:textId="59848FBA"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0" w:history="1">
        <w:r w:rsidRPr="007F4D4D">
          <w:rPr>
            <w:rStyle w:val="Hyperlink"/>
            <w:rFonts w:cs="Arial"/>
            <w:noProof/>
          </w:rPr>
          <w:t>4.3. Ehitiste arhitektuurinõuded</w:t>
        </w:r>
        <w:r>
          <w:rPr>
            <w:noProof/>
            <w:webHidden/>
          </w:rPr>
          <w:tab/>
        </w:r>
        <w:r>
          <w:rPr>
            <w:noProof/>
            <w:webHidden/>
          </w:rPr>
          <w:fldChar w:fldCharType="begin"/>
        </w:r>
        <w:r>
          <w:rPr>
            <w:noProof/>
            <w:webHidden/>
          </w:rPr>
          <w:instrText xml:space="preserve"> PAGEREF _Toc205890570 \h </w:instrText>
        </w:r>
        <w:r>
          <w:rPr>
            <w:noProof/>
            <w:webHidden/>
          </w:rPr>
        </w:r>
        <w:r>
          <w:rPr>
            <w:noProof/>
            <w:webHidden/>
          </w:rPr>
          <w:fldChar w:fldCharType="separate"/>
        </w:r>
        <w:r>
          <w:rPr>
            <w:noProof/>
            <w:webHidden/>
          </w:rPr>
          <w:t>9</w:t>
        </w:r>
        <w:r>
          <w:rPr>
            <w:noProof/>
            <w:webHidden/>
          </w:rPr>
          <w:fldChar w:fldCharType="end"/>
        </w:r>
      </w:hyperlink>
    </w:p>
    <w:p w14:paraId="7BEF29D0" w14:textId="5CFC3EB1"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1" w:history="1">
        <w:r w:rsidRPr="007F4D4D">
          <w:rPr>
            <w:rStyle w:val="Hyperlink"/>
            <w:rFonts w:cs="Arial"/>
            <w:noProof/>
          </w:rPr>
          <w:t>4.4. Piirded ja nähtavuskolmnurgad</w:t>
        </w:r>
        <w:r>
          <w:rPr>
            <w:noProof/>
            <w:webHidden/>
          </w:rPr>
          <w:tab/>
        </w:r>
        <w:r>
          <w:rPr>
            <w:noProof/>
            <w:webHidden/>
          </w:rPr>
          <w:fldChar w:fldCharType="begin"/>
        </w:r>
        <w:r>
          <w:rPr>
            <w:noProof/>
            <w:webHidden/>
          </w:rPr>
          <w:instrText xml:space="preserve"> PAGEREF _Toc205890571 \h </w:instrText>
        </w:r>
        <w:r>
          <w:rPr>
            <w:noProof/>
            <w:webHidden/>
          </w:rPr>
        </w:r>
        <w:r>
          <w:rPr>
            <w:noProof/>
            <w:webHidden/>
          </w:rPr>
          <w:fldChar w:fldCharType="separate"/>
        </w:r>
        <w:r>
          <w:rPr>
            <w:noProof/>
            <w:webHidden/>
          </w:rPr>
          <w:t>9</w:t>
        </w:r>
        <w:r>
          <w:rPr>
            <w:noProof/>
            <w:webHidden/>
          </w:rPr>
          <w:fldChar w:fldCharType="end"/>
        </w:r>
      </w:hyperlink>
    </w:p>
    <w:p w14:paraId="2123FC29" w14:textId="52C29317"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2" w:history="1">
        <w:r w:rsidRPr="007F4D4D">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_Toc205890572 \h </w:instrText>
        </w:r>
        <w:r>
          <w:rPr>
            <w:noProof/>
            <w:webHidden/>
          </w:rPr>
        </w:r>
        <w:r>
          <w:rPr>
            <w:noProof/>
            <w:webHidden/>
          </w:rPr>
          <w:fldChar w:fldCharType="separate"/>
        </w:r>
        <w:r>
          <w:rPr>
            <w:noProof/>
            <w:webHidden/>
          </w:rPr>
          <w:t>9</w:t>
        </w:r>
        <w:r>
          <w:rPr>
            <w:noProof/>
            <w:webHidden/>
          </w:rPr>
          <w:fldChar w:fldCharType="end"/>
        </w:r>
      </w:hyperlink>
    </w:p>
    <w:p w14:paraId="7C8D8470" w14:textId="2813282B"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73" w:history="1">
        <w:r w:rsidRPr="007F4D4D">
          <w:rPr>
            <w:rStyle w:val="Hyperlink"/>
          </w:rPr>
          <w:t>4.5.1. Perspektiivne raudteetrassi koridor</w:t>
        </w:r>
        <w:r>
          <w:rPr>
            <w:webHidden/>
          </w:rPr>
          <w:tab/>
        </w:r>
        <w:r>
          <w:rPr>
            <w:webHidden/>
          </w:rPr>
          <w:fldChar w:fldCharType="begin"/>
        </w:r>
        <w:r>
          <w:rPr>
            <w:webHidden/>
          </w:rPr>
          <w:instrText xml:space="preserve"> PAGEREF _Toc205890573 \h </w:instrText>
        </w:r>
        <w:r>
          <w:rPr>
            <w:webHidden/>
          </w:rPr>
        </w:r>
        <w:r>
          <w:rPr>
            <w:webHidden/>
          </w:rPr>
          <w:fldChar w:fldCharType="separate"/>
        </w:r>
        <w:r>
          <w:rPr>
            <w:webHidden/>
          </w:rPr>
          <w:t>10</w:t>
        </w:r>
        <w:r>
          <w:rPr>
            <w:webHidden/>
          </w:rPr>
          <w:fldChar w:fldCharType="end"/>
        </w:r>
      </w:hyperlink>
    </w:p>
    <w:p w14:paraId="5C1EAAD5" w14:textId="3E48D068"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4" w:history="1">
        <w:r w:rsidRPr="007F4D4D">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_Toc205890574 \h </w:instrText>
        </w:r>
        <w:r>
          <w:rPr>
            <w:noProof/>
            <w:webHidden/>
          </w:rPr>
        </w:r>
        <w:r>
          <w:rPr>
            <w:noProof/>
            <w:webHidden/>
          </w:rPr>
          <w:fldChar w:fldCharType="separate"/>
        </w:r>
        <w:r>
          <w:rPr>
            <w:noProof/>
            <w:webHidden/>
          </w:rPr>
          <w:t>11</w:t>
        </w:r>
        <w:r>
          <w:rPr>
            <w:noProof/>
            <w:webHidden/>
          </w:rPr>
          <w:fldChar w:fldCharType="end"/>
        </w:r>
      </w:hyperlink>
    </w:p>
    <w:p w14:paraId="1F8C87D2" w14:textId="054CA3D6"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75" w:history="1">
        <w:r w:rsidRPr="007F4D4D">
          <w:rPr>
            <w:rStyle w:val="Hyperlink"/>
          </w:rPr>
          <w:t>4.6.1. Haljastuse hinnang</w:t>
        </w:r>
        <w:r>
          <w:rPr>
            <w:webHidden/>
          </w:rPr>
          <w:tab/>
        </w:r>
        <w:r>
          <w:rPr>
            <w:webHidden/>
          </w:rPr>
          <w:fldChar w:fldCharType="begin"/>
        </w:r>
        <w:r>
          <w:rPr>
            <w:webHidden/>
          </w:rPr>
          <w:instrText xml:space="preserve"> PAGEREF _Toc205890575 \h </w:instrText>
        </w:r>
        <w:r>
          <w:rPr>
            <w:webHidden/>
          </w:rPr>
        </w:r>
        <w:r>
          <w:rPr>
            <w:webHidden/>
          </w:rPr>
          <w:fldChar w:fldCharType="separate"/>
        </w:r>
        <w:r>
          <w:rPr>
            <w:webHidden/>
          </w:rPr>
          <w:t>11</w:t>
        </w:r>
        <w:r>
          <w:rPr>
            <w:webHidden/>
          </w:rPr>
          <w:fldChar w:fldCharType="end"/>
        </w:r>
      </w:hyperlink>
    </w:p>
    <w:p w14:paraId="6D433FFB" w14:textId="7C6CC73E"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6" w:history="1">
        <w:r w:rsidRPr="007F4D4D">
          <w:rPr>
            <w:rStyle w:val="Hyperlink"/>
            <w:rFonts w:cs="Arial"/>
            <w:noProof/>
          </w:rPr>
          <w:t>4.7. Jäätmete prognoos ja käitlemine</w:t>
        </w:r>
        <w:r>
          <w:rPr>
            <w:noProof/>
            <w:webHidden/>
          </w:rPr>
          <w:tab/>
        </w:r>
        <w:r>
          <w:rPr>
            <w:noProof/>
            <w:webHidden/>
          </w:rPr>
          <w:fldChar w:fldCharType="begin"/>
        </w:r>
        <w:r>
          <w:rPr>
            <w:noProof/>
            <w:webHidden/>
          </w:rPr>
          <w:instrText xml:space="preserve"> PAGEREF _Toc205890576 \h </w:instrText>
        </w:r>
        <w:r>
          <w:rPr>
            <w:noProof/>
            <w:webHidden/>
          </w:rPr>
        </w:r>
        <w:r>
          <w:rPr>
            <w:noProof/>
            <w:webHidden/>
          </w:rPr>
          <w:fldChar w:fldCharType="separate"/>
        </w:r>
        <w:r>
          <w:rPr>
            <w:noProof/>
            <w:webHidden/>
          </w:rPr>
          <w:t>12</w:t>
        </w:r>
        <w:r>
          <w:rPr>
            <w:noProof/>
            <w:webHidden/>
          </w:rPr>
          <w:fldChar w:fldCharType="end"/>
        </w:r>
      </w:hyperlink>
    </w:p>
    <w:p w14:paraId="47FA5EF8" w14:textId="3923C2AB"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7" w:history="1">
        <w:r w:rsidRPr="007F4D4D">
          <w:rPr>
            <w:rStyle w:val="Hyperlink"/>
            <w:rFonts w:cs="Arial"/>
            <w:noProof/>
          </w:rPr>
          <w:t>4.8. Tuleohutusnõuded</w:t>
        </w:r>
        <w:r>
          <w:rPr>
            <w:noProof/>
            <w:webHidden/>
          </w:rPr>
          <w:tab/>
        </w:r>
        <w:r>
          <w:rPr>
            <w:noProof/>
            <w:webHidden/>
          </w:rPr>
          <w:fldChar w:fldCharType="begin"/>
        </w:r>
        <w:r>
          <w:rPr>
            <w:noProof/>
            <w:webHidden/>
          </w:rPr>
          <w:instrText xml:space="preserve"> PAGEREF _Toc205890577 \h </w:instrText>
        </w:r>
        <w:r>
          <w:rPr>
            <w:noProof/>
            <w:webHidden/>
          </w:rPr>
        </w:r>
        <w:r>
          <w:rPr>
            <w:noProof/>
            <w:webHidden/>
          </w:rPr>
          <w:fldChar w:fldCharType="separate"/>
        </w:r>
        <w:r>
          <w:rPr>
            <w:noProof/>
            <w:webHidden/>
          </w:rPr>
          <w:t>12</w:t>
        </w:r>
        <w:r>
          <w:rPr>
            <w:noProof/>
            <w:webHidden/>
          </w:rPr>
          <w:fldChar w:fldCharType="end"/>
        </w:r>
      </w:hyperlink>
    </w:p>
    <w:p w14:paraId="6B1A2163" w14:textId="2D528E5B"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8" w:history="1">
        <w:r w:rsidRPr="007F4D4D">
          <w:rPr>
            <w:rStyle w:val="Hyperlink"/>
            <w:noProof/>
          </w:rPr>
          <w:t>4.9. Servituudi seadmise vajadus</w:t>
        </w:r>
        <w:r>
          <w:rPr>
            <w:noProof/>
            <w:webHidden/>
          </w:rPr>
          <w:tab/>
        </w:r>
        <w:r>
          <w:rPr>
            <w:noProof/>
            <w:webHidden/>
          </w:rPr>
          <w:fldChar w:fldCharType="begin"/>
        </w:r>
        <w:r>
          <w:rPr>
            <w:noProof/>
            <w:webHidden/>
          </w:rPr>
          <w:instrText xml:space="preserve"> PAGEREF _Toc205890578 \h </w:instrText>
        </w:r>
        <w:r>
          <w:rPr>
            <w:noProof/>
            <w:webHidden/>
          </w:rPr>
        </w:r>
        <w:r>
          <w:rPr>
            <w:noProof/>
            <w:webHidden/>
          </w:rPr>
          <w:fldChar w:fldCharType="separate"/>
        </w:r>
        <w:r>
          <w:rPr>
            <w:noProof/>
            <w:webHidden/>
          </w:rPr>
          <w:t>13</w:t>
        </w:r>
        <w:r>
          <w:rPr>
            <w:noProof/>
            <w:webHidden/>
          </w:rPr>
          <w:fldChar w:fldCharType="end"/>
        </w:r>
      </w:hyperlink>
    </w:p>
    <w:p w14:paraId="647FD63D" w14:textId="582C4949"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79" w:history="1">
        <w:r w:rsidRPr="007F4D4D">
          <w:rPr>
            <w:rStyle w:val="Hyperlink"/>
            <w:rFonts w:cs="Arial"/>
            <w:noProof/>
          </w:rPr>
          <w:t>4.10. Tehnovõrkude lahendus</w:t>
        </w:r>
        <w:r>
          <w:rPr>
            <w:noProof/>
            <w:webHidden/>
          </w:rPr>
          <w:tab/>
        </w:r>
        <w:r>
          <w:rPr>
            <w:noProof/>
            <w:webHidden/>
          </w:rPr>
          <w:fldChar w:fldCharType="begin"/>
        </w:r>
        <w:r>
          <w:rPr>
            <w:noProof/>
            <w:webHidden/>
          </w:rPr>
          <w:instrText xml:space="preserve"> PAGEREF _Toc205890579 \h </w:instrText>
        </w:r>
        <w:r>
          <w:rPr>
            <w:noProof/>
            <w:webHidden/>
          </w:rPr>
        </w:r>
        <w:r>
          <w:rPr>
            <w:noProof/>
            <w:webHidden/>
          </w:rPr>
          <w:fldChar w:fldCharType="separate"/>
        </w:r>
        <w:r>
          <w:rPr>
            <w:noProof/>
            <w:webHidden/>
          </w:rPr>
          <w:t>14</w:t>
        </w:r>
        <w:r>
          <w:rPr>
            <w:noProof/>
            <w:webHidden/>
          </w:rPr>
          <w:fldChar w:fldCharType="end"/>
        </w:r>
      </w:hyperlink>
    </w:p>
    <w:p w14:paraId="174AC4FE" w14:textId="5DC45556"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80" w:history="1">
        <w:r w:rsidRPr="007F4D4D">
          <w:rPr>
            <w:rStyle w:val="Hyperlink"/>
          </w:rPr>
          <w:t>4.10.1. Veevarustus ja kanalisatsioon</w:t>
        </w:r>
        <w:r>
          <w:rPr>
            <w:webHidden/>
          </w:rPr>
          <w:tab/>
        </w:r>
        <w:r>
          <w:rPr>
            <w:webHidden/>
          </w:rPr>
          <w:fldChar w:fldCharType="begin"/>
        </w:r>
        <w:r>
          <w:rPr>
            <w:webHidden/>
          </w:rPr>
          <w:instrText xml:space="preserve"> PAGEREF _Toc205890580 \h </w:instrText>
        </w:r>
        <w:r>
          <w:rPr>
            <w:webHidden/>
          </w:rPr>
        </w:r>
        <w:r>
          <w:rPr>
            <w:webHidden/>
          </w:rPr>
          <w:fldChar w:fldCharType="separate"/>
        </w:r>
        <w:r>
          <w:rPr>
            <w:webHidden/>
          </w:rPr>
          <w:t>14</w:t>
        </w:r>
        <w:r>
          <w:rPr>
            <w:webHidden/>
          </w:rPr>
          <w:fldChar w:fldCharType="end"/>
        </w:r>
      </w:hyperlink>
    </w:p>
    <w:p w14:paraId="2A740E28" w14:textId="42651D0B"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81" w:history="1">
        <w:r w:rsidRPr="007F4D4D">
          <w:rPr>
            <w:rStyle w:val="Hyperlink"/>
          </w:rPr>
          <w:t>4.10.2. Vertikaalplaneerimine ja sademevee ärajuhtimine</w:t>
        </w:r>
        <w:r>
          <w:rPr>
            <w:webHidden/>
          </w:rPr>
          <w:tab/>
        </w:r>
        <w:r>
          <w:rPr>
            <w:webHidden/>
          </w:rPr>
          <w:fldChar w:fldCharType="begin"/>
        </w:r>
        <w:r>
          <w:rPr>
            <w:webHidden/>
          </w:rPr>
          <w:instrText xml:space="preserve"> PAGEREF _Toc205890581 \h </w:instrText>
        </w:r>
        <w:r>
          <w:rPr>
            <w:webHidden/>
          </w:rPr>
        </w:r>
        <w:r>
          <w:rPr>
            <w:webHidden/>
          </w:rPr>
          <w:fldChar w:fldCharType="separate"/>
        </w:r>
        <w:r>
          <w:rPr>
            <w:webHidden/>
          </w:rPr>
          <w:t>14</w:t>
        </w:r>
        <w:r>
          <w:rPr>
            <w:webHidden/>
          </w:rPr>
          <w:fldChar w:fldCharType="end"/>
        </w:r>
      </w:hyperlink>
    </w:p>
    <w:p w14:paraId="414FCBC1" w14:textId="7FCA5A6A"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82" w:history="1">
        <w:r w:rsidRPr="007F4D4D">
          <w:rPr>
            <w:rStyle w:val="Hyperlink"/>
            <w:lang w:eastAsia="ar-SA"/>
          </w:rPr>
          <w:t>4.10.3. Elektrivarustus</w:t>
        </w:r>
        <w:r>
          <w:rPr>
            <w:webHidden/>
          </w:rPr>
          <w:tab/>
        </w:r>
        <w:r>
          <w:rPr>
            <w:webHidden/>
          </w:rPr>
          <w:fldChar w:fldCharType="begin"/>
        </w:r>
        <w:r>
          <w:rPr>
            <w:webHidden/>
          </w:rPr>
          <w:instrText xml:space="preserve"> PAGEREF _Toc205890582 \h </w:instrText>
        </w:r>
        <w:r>
          <w:rPr>
            <w:webHidden/>
          </w:rPr>
        </w:r>
        <w:r>
          <w:rPr>
            <w:webHidden/>
          </w:rPr>
          <w:fldChar w:fldCharType="separate"/>
        </w:r>
        <w:r>
          <w:rPr>
            <w:webHidden/>
          </w:rPr>
          <w:t>15</w:t>
        </w:r>
        <w:r>
          <w:rPr>
            <w:webHidden/>
          </w:rPr>
          <w:fldChar w:fldCharType="end"/>
        </w:r>
      </w:hyperlink>
    </w:p>
    <w:p w14:paraId="2D487FEF" w14:textId="1B5A4056"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83" w:history="1">
        <w:r w:rsidRPr="007F4D4D">
          <w:rPr>
            <w:rStyle w:val="Hyperlink"/>
            <w:lang w:eastAsia="ar-SA"/>
          </w:rPr>
          <w:t>4.10.4. Sidevarustus</w:t>
        </w:r>
        <w:r>
          <w:rPr>
            <w:webHidden/>
          </w:rPr>
          <w:tab/>
        </w:r>
        <w:r>
          <w:rPr>
            <w:webHidden/>
          </w:rPr>
          <w:fldChar w:fldCharType="begin"/>
        </w:r>
        <w:r>
          <w:rPr>
            <w:webHidden/>
          </w:rPr>
          <w:instrText xml:space="preserve"> PAGEREF _Toc205890583 \h </w:instrText>
        </w:r>
        <w:r>
          <w:rPr>
            <w:webHidden/>
          </w:rPr>
        </w:r>
        <w:r>
          <w:rPr>
            <w:webHidden/>
          </w:rPr>
          <w:fldChar w:fldCharType="separate"/>
        </w:r>
        <w:r>
          <w:rPr>
            <w:webHidden/>
          </w:rPr>
          <w:t>15</w:t>
        </w:r>
        <w:r>
          <w:rPr>
            <w:webHidden/>
          </w:rPr>
          <w:fldChar w:fldCharType="end"/>
        </w:r>
      </w:hyperlink>
    </w:p>
    <w:p w14:paraId="5160BEFA" w14:textId="1D7D63DE" w:rsidR="0016308F" w:rsidRDefault="0016308F">
      <w:pPr>
        <w:pStyle w:val="TOC3"/>
        <w:rPr>
          <w:rFonts w:asciiTheme="minorHAnsi" w:eastAsiaTheme="minorEastAsia" w:hAnsiTheme="minorHAnsi" w:cstheme="minorBidi"/>
          <w:kern w:val="2"/>
          <w:sz w:val="24"/>
          <w:szCs w:val="24"/>
          <w:lang w:val="en-GB" w:eastAsia="en-GB"/>
          <w14:ligatures w14:val="standardContextual"/>
        </w:rPr>
      </w:pPr>
      <w:hyperlink w:anchor="_Toc205890584" w:history="1">
        <w:r w:rsidRPr="007F4D4D">
          <w:rPr>
            <w:rStyle w:val="Hyperlink"/>
          </w:rPr>
          <w:t>4.10.5. Soojavarustus</w:t>
        </w:r>
        <w:r>
          <w:rPr>
            <w:webHidden/>
          </w:rPr>
          <w:tab/>
        </w:r>
        <w:r>
          <w:rPr>
            <w:webHidden/>
          </w:rPr>
          <w:fldChar w:fldCharType="begin"/>
        </w:r>
        <w:r>
          <w:rPr>
            <w:webHidden/>
          </w:rPr>
          <w:instrText xml:space="preserve"> PAGEREF _Toc205890584 \h </w:instrText>
        </w:r>
        <w:r>
          <w:rPr>
            <w:webHidden/>
          </w:rPr>
        </w:r>
        <w:r>
          <w:rPr>
            <w:webHidden/>
          </w:rPr>
          <w:fldChar w:fldCharType="separate"/>
        </w:r>
        <w:r>
          <w:rPr>
            <w:webHidden/>
          </w:rPr>
          <w:t>15</w:t>
        </w:r>
        <w:r>
          <w:rPr>
            <w:webHidden/>
          </w:rPr>
          <w:fldChar w:fldCharType="end"/>
        </w:r>
      </w:hyperlink>
    </w:p>
    <w:p w14:paraId="078B5DC8" w14:textId="672C4D1E"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85" w:history="1">
        <w:r w:rsidRPr="007F4D4D">
          <w:rPr>
            <w:rStyle w:val="Hy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_Toc205890585 \h </w:instrText>
        </w:r>
        <w:r>
          <w:rPr>
            <w:noProof/>
            <w:webHidden/>
          </w:rPr>
        </w:r>
        <w:r>
          <w:rPr>
            <w:noProof/>
            <w:webHidden/>
          </w:rPr>
          <w:fldChar w:fldCharType="separate"/>
        </w:r>
        <w:r>
          <w:rPr>
            <w:noProof/>
            <w:webHidden/>
          </w:rPr>
          <w:t>16</w:t>
        </w:r>
        <w:r>
          <w:rPr>
            <w:noProof/>
            <w:webHidden/>
          </w:rPr>
          <w:fldChar w:fldCharType="end"/>
        </w:r>
      </w:hyperlink>
    </w:p>
    <w:p w14:paraId="089976C9" w14:textId="3199DE1F"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86" w:history="1">
        <w:r w:rsidRPr="007F4D4D">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_Toc205890586 \h </w:instrText>
        </w:r>
        <w:r>
          <w:rPr>
            <w:noProof/>
            <w:webHidden/>
          </w:rPr>
        </w:r>
        <w:r>
          <w:rPr>
            <w:noProof/>
            <w:webHidden/>
          </w:rPr>
          <w:fldChar w:fldCharType="separate"/>
        </w:r>
        <w:r>
          <w:rPr>
            <w:noProof/>
            <w:webHidden/>
          </w:rPr>
          <w:t>16</w:t>
        </w:r>
        <w:r>
          <w:rPr>
            <w:noProof/>
            <w:webHidden/>
          </w:rPr>
          <w:fldChar w:fldCharType="end"/>
        </w:r>
      </w:hyperlink>
    </w:p>
    <w:p w14:paraId="026EA82F" w14:textId="32D08C97"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87" w:history="1">
        <w:r w:rsidRPr="007F4D4D">
          <w:rPr>
            <w:rStyle w:val="Hyperlink"/>
            <w:rFonts w:cs="Arial"/>
            <w:noProof/>
          </w:rPr>
          <w:t>5.1. Eessõna</w:t>
        </w:r>
        <w:r>
          <w:rPr>
            <w:noProof/>
            <w:webHidden/>
          </w:rPr>
          <w:tab/>
        </w:r>
        <w:r>
          <w:rPr>
            <w:noProof/>
            <w:webHidden/>
          </w:rPr>
          <w:fldChar w:fldCharType="begin"/>
        </w:r>
        <w:r>
          <w:rPr>
            <w:noProof/>
            <w:webHidden/>
          </w:rPr>
          <w:instrText xml:space="preserve"> PAGEREF _Toc205890587 \h </w:instrText>
        </w:r>
        <w:r>
          <w:rPr>
            <w:noProof/>
            <w:webHidden/>
          </w:rPr>
        </w:r>
        <w:r>
          <w:rPr>
            <w:noProof/>
            <w:webHidden/>
          </w:rPr>
          <w:fldChar w:fldCharType="separate"/>
        </w:r>
        <w:r>
          <w:rPr>
            <w:noProof/>
            <w:webHidden/>
          </w:rPr>
          <w:t>16</w:t>
        </w:r>
        <w:r>
          <w:rPr>
            <w:noProof/>
            <w:webHidden/>
          </w:rPr>
          <w:fldChar w:fldCharType="end"/>
        </w:r>
      </w:hyperlink>
    </w:p>
    <w:p w14:paraId="6A36B829" w14:textId="081EEBEE"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88" w:history="1">
        <w:r w:rsidRPr="007F4D4D">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_Toc205890588 \h </w:instrText>
        </w:r>
        <w:r>
          <w:rPr>
            <w:noProof/>
            <w:webHidden/>
          </w:rPr>
        </w:r>
        <w:r>
          <w:rPr>
            <w:noProof/>
            <w:webHidden/>
          </w:rPr>
          <w:fldChar w:fldCharType="separate"/>
        </w:r>
        <w:r>
          <w:rPr>
            <w:noProof/>
            <w:webHidden/>
          </w:rPr>
          <w:t>17</w:t>
        </w:r>
        <w:r>
          <w:rPr>
            <w:noProof/>
            <w:webHidden/>
          </w:rPr>
          <w:fldChar w:fldCharType="end"/>
        </w:r>
      </w:hyperlink>
    </w:p>
    <w:p w14:paraId="5043F9BA" w14:textId="3552B276"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89" w:history="1">
        <w:r w:rsidRPr="007F4D4D">
          <w:rPr>
            <w:rStyle w:val="Hyperlink"/>
            <w:rFonts w:cs="Arial"/>
            <w:noProof/>
          </w:rPr>
          <w:t>5.3. Müra ja vibratsioon</w:t>
        </w:r>
        <w:r>
          <w:rPr>
            <w:noProof/>
            <w:webHidden/>
          </w:rPr>
          <w:tab/>
        </w:r>
        <w:r>
          <w:rPr>
            <w:noProof/>
            <w:webHidden/>
          </w:rPr>
          <w:fldChar w:fldCharType="begin"/>
        </w:r>
        <w:r>
          <w:rPr>
            <w:noProof/>
            <w:webHidden/>
          </w:rPr>
          <w:instrText xml:space="preserve"> PAGEREF _Toc205890589 \h </w:instrText>
        </w:r>
        <w:r>
          <w:rPr>
            <w:noProof/>
            <w:webHidden/>
          </w:rPr>
        </w:r>
        <w:r>
          <w:rPr>
            <w:noProof/>
            <w:webHidden/>
          </w:rPr>
          <w:fldChar w:fldCharType="separate"/>
        </w:r>
        <w:r>
          <w:rPr>
            <w:noProof/>
            <w:webHidden/>
          </w:rPr>
          <w:t>17</w:t>
        </w:r>
        <w:r>
          <w:rPr>
            <w:noProof/>
            <w:webHidden/>
          </w:rPr>
          <w:fldChar w:fldCharType="end"/>
        </w:r>
      </w:hyperlink>
    </w:p>
    <w:p w14:paraId="5AD03693" w14:textId="3368C239"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0" w:history="1">
        <w:r w:rsidRPr="007F4D4D">
          <w:rPr>
            <w:rStyle w:val="Hyperlink"/>
            <w:rFonts w:cs="Arial"/>
            <w:noProof/>
          </w:rPr>
          <w:t>5.4. Radooniriski vähendamise võimalused</w:t>
        </w:r>
        <w:r>
          <w:rPr>
            <w:noProof/>
            <w:webHidden/>
          </w:rPr>
          <w:tab/>
        </w:r>
        <w:r>
          <w:rPr>
            <w:noProof/>
            <w:webHidden/>
          </w:rPr>
          <w:fldChar w:fldCharType="begin"/>
        </w:r>
        <w:r>
          <w:rPr>
            <w:noProof/>
            <w:webHidden/>
          </w:rPr>
          <w:instrText xml:space="preserve"> PAGEREF _Toc205890590 \h </w:instrText>
        </w:r>
        <w:r>
          <w:rPr>
            <w:noProof/>
            <w:webHidden/>
          </w:rPr>
        </w:r>
        <w:r>
          <w:rPr>
            <w:noProof/>
            <w:webHidden/>
          </w:rPr>
          <w:fldChar w:fldCharType="separate"/>
        </w:r>
        <w:r>
          <w:rPr>
            <w:noProof/>
            <w:webHidden/>
          </w:rPr>
          <w:t>18</w:t>
        </w:r>
        <w:r>
          <w:rPr>
            <w:noProof/>
            <w:webHidden/>
          </w:rPr>
          <w:fldChar w:fldCharType="end"/>
        </w:r>
      </w:hyperlink>
    </w:p>
    <w:p w14:paraId="00CA95B9" w14:textId="1275A44F"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1" w:history="1">
        <w:r w:rsidRPr="007F4D4D">
          <w:rPr>
            <w:rStyle w:val="Hyperlink"/>
            <w:rFonts w:cs="Arial"/>
            <w:noProof/>
          </w:rPr>
          <w:t>5.5. II kaitsekategooria liigi elupaik</w:t>
        </w:r>
        <w:r>
          <w:rPr>
            <w:noProof/>
            <w:webHidden/>
          </w:rPr>
          <w:tab/>
        </w:r>
        <w:r>
          <w:rPr>
            <w:noProof/>
            <w:webHidden/>
          </w:rPr>
          <w:fldChar w:fldCharType="begin"/>
        </w:r>
        <w:r>
          <w:rPr>
            <w:noProof/>
            <w:webHidden/>
          </w:rPr>
          <w:instrText xml:space="preserve"> PAGEREF _Toc205890591 \h </w:instrText>
        </w:r>
        <w:r>
          <w:rPr>
            <w:noProof/>
            <w:webHidden/>
          </w:rPr>
        </w:r>
        <w:r>
          <w:rPr>
            <w:noProof/>
            <w:webHidden/>
          </w:rPr>
          <w:fldChar w:fldCharType="separate"/>
        </w:r>
        <w:r>
          <w:rPr>
            <w:noProof/>
            <w:webHidden/>
          </w:rPr>
          <w:t>19</w:t>
        </w:r>
        <w:r>
          <w:rPr>
            <w:noProof/>
            <w:webHidden/>
          </w:rPr>
          <w:fldChar w:fldCharType="end"/>
        </w:r>
      </w:hyperlink>
    </w:p>
    <w:p w14:paraId="76DE9865" w14:textId="4CE86AA3"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2" w:history="1">
        <w:r w:rsidRPr="007F4D4D">
          <w:rPr>
            <w:rStyle w:val="Hyperlink"/>
            <w:rFonts w:cs="Arial"/>
            <w:noProof/>
          </w:rPr>
          <w:t>5.6. Kinnismälestise kaitsevöönd</w:t>
        </w:r>
        <w:r>
          <w:rPr>
            <w:noProof/>
            <w:webHidden/>
          </w:rPr>
          <w:tab/>
        </w:r>
        <w:r>
          <w:rPr>
            <w:noProof/>
            <w:webHidden/>
          </w:rPr>
          <w:fldChar w:fldCharType="begin"/>
        </w:r>
        <w:r>
          <w:rPr>
            <w:noProof/>
            <w:webHidden/>
          </w:rPr>
          <w:instrText xml:space="preserve"> PAGEREF _Toc205890592 \h </w:instrText>
        </w:r>
        <w:r>
          <w:rPr>
            <w:noProof/>
            <w:webHidden/>
          </w:rPr>
        </w:r>
        <w:r>
          <w:rPr>
            <w:noProof/>
            <w:webHidden/>
          </w:rPr>
          <w:fldChar w:fldCharType="separate"/>
        </w:r>
        <w:r>
          <w:rPr>
            <w:noProof/>
            <w:webHidden/>
          </w:rPr>
          <w:t>19</w:t>
        </w:r>
        <w:r>
          <w:rPr>
            <w:noProof/>
            <w:webHidden/>
          </w:rPr>
          <w:fldChar w:fldCharType="end"/>
        </w:r>
      </w:hyperlink>
    </w:p>
    <w:p w14:paraId="548951C1" w14:textId="11F48C53"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3" w:history="1">
        <w:r w:rsidRPr="007F4D4D">
          <w:rPr>
            <w:rStyle w:val="Hyperlink"/>
            <w:noProof/>
          </w:rPr>
          <w:t>5.7. Soojussaared</w:t>
        </w:r>
        <w:r>
          <w:rPr>
            <w:noProof/>
            <w:webHidden/>
          </w:rPr>
          <w:tab/>
        </w:r>
        <w:r>
          <w:rPr>
            <w:noProof/>
            <w:webHidden/>
          </w:rPr>
          <w:fldChar w:fldCharType="begin"/>
        </w:r>
        <w:r>
          <w:rPr>
            <w:noProof/>
            <w:webHidden/>
          </w:rPr>
          <w:instrText xml:space="preserve"> PAGEREF _Toc205890593 \h </w:instrText>
        </w:r>
        <w:r>
          <w:rPr>
            <w:noProof/>
            <w:webHidden/>
          </w:rPr>
        </w:r>
        <w:r>
          <w:rPr>
            <w:noProof/>
            <w:webHidden/>
          </w:rPr>
          <w:fldChar w:fldCharType="separate"/>
        </w:r>
        <w:r>
          <w:rPr>
            <w:noProof/>
            <w:webHidden/>
          </w:rPr>
          <w:t>19</w:t>
        </w:r>
        <w:r>
          <w:rPr>
            <w:noProof/>
            <w:webHidden/>
          </w:rPr>
          <w:fldChar w:fldCharType="end"/>
        </w:r>
      </w:hyperlink>
    </w:p>
    <w:p w14:paraId="33123042" w14:textId="4A06F06E" w:rsidR="0016308F" w:rsidRDefault="0016308F">
      <w:pPr>
        <w:pStyle w:val="TOC2"/>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4" w:history="1">
        <w:r w:rsidRPr="007F4D4D">
          <w:rPr>
            <w:rStyle w:val="Hyperlink"/>
            <w:noProof/>
          </w:rPr>
          <w:t>5.8. Kemikaaliohutus</w:t>
        </w:r>
        <w:r>
          <w:rPr>
            <w:noProof/>
            <w:webHidden/>
          </w:rPr>
          <w:tab/>
        </w:r>
        <w:r>
          <w:rPr>
            <w:noProof/>
            <w:webHidden/>
          </w:rPr>
          <w:fldChar w:fldCharType="begin"/>
        </w:r>
        <w:r>
          <w:rPr>
            <w:noProof/>
            <w:webHidden/>
          </w:rPr>
          <w:instrText xml:space="preserve"> PAGEREF _Toc205890594 \h </w:instrText>
        </w:r>
        <w:r>
          <w:rPr>
            <w:noProof/>
            <w:webHidden/>
          </w:rPr>
        </w:r>
        <w:r>
          <w:rPr>
            <w:noProof/>
            <w:webHidden/>
          </w:rPr>
          <w:fldChar w:fldCharType="separate"/>
        </w:r>
        <w:r>
          <w:rPr>
            <w:noProof/>
            <w:webHidden/>
          </w:rPr>
          <w:t>19</w:t>
        </w:r>
        <w:r>
          <w:rPr>
            <w:noProof/>
            <w:webHidden/>
          </w:rPr>
          <w:fldChar w:fldCharType="end"/>
        </w:r>
      </w:hyperlink>
    </w:p>
    <w:p w14:paraId="5BD210F8" w14:textId="20DCBB13"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5" w:history="1">
        <w:r w:rsidRPr="007F4D4D">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_Toc205890595 \h </w:instrText>
        </w:r>
        <w:r>
          <w:rPr>
            <w:noProof/>
            <w:webHidden/>
          </w:rPr>
        </w:r>
        <w:r>
          <w:rPr>
            <w:noProof/>
            <w:webHidden/>
          </w:rPr>
          <w:fldChar w:fldCharType="separate"/>
        </w:r>
        <w:r>
          <w:rPr>
            <w:noProof/>
            <w:webHidden/>
          </w:rPr>
          <w:t>21</w:t>
        </w:r>
        <w:r>
          <w:rPr>
            <w:noProof/>
            <w:webHidden/>
          </w:rPr>
          <w:fldChar w:fldCharType="end"/>
        </w:r>
      </w:hyperlink>
    </w:p>
    <w:p w14:paraId="24E1CE64" w14:textId="08E6B2E5"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6" w:history="1">
        <w:r w:rsidRPr="007F4D4D">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_Toc205890596 \h </w:instrText>
        </w:r>
        <w:r>
          <w:rPr>
            <w:noProof/>
            <w:webHidden/>
          </w:rPr>
        </w:r>
        <w:r>
          <w:rPr>
            <w:noProof/>
            <w:webHidden/>
          </w:rPr>
          <w:fldChar w:fldCharType="separate"/>
        </w:r>
        <w:r>
          <w:rPr>
            <w:noProof/>
            <w:webHidden/>
          </w:rPr>
          <w:t>21</w:t>
        </w:r>
        <w:r>
          <w:rPr>
            <w:noProof/>
            <w:webHidden/>
          </w:rPr>
          <w:fldChar w:fldCharType="end"/>
        </w:r>
      </w:hyperlink>
    </w:p>
    <w:p w14:paraId="05B79312" w14:textId="119B3097"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7" w:history="1">
        <w:r w:rsidRPr="007F4D4D">
          <w:rPr>
            <w:rStyle w:val="Hyperlink"/>
            <w:rFonts w:cs="Arial"/>
            <w:noProof/>
          </w:rPr>
          <w:t>8. PLANEERINGUALA TEHNILISED NÄITAJAD</w:t>
        </w:r>
        <w:r>
          <w:rPr>
            <w:noProof/>
            <w:webHidden/>
          </w:rPr>
          <w:tab/>
        </w:r>
        <w:r>
          <w:rPr>
            <w:noProof/>
            <w:webHidden/>
          </w:rPr>
          <w:fldChar w:fldCharType="begin"/>
        </w:r>
        <w:r>
          <w:rPr>
            <w:noProof/>
            <w:webHidden/>
          </w:rPr>
          <w:instrText xml:space="preserve"> PAGEREF _Toc205890597 \h </w:instrText>
        </w:r>
        <w:r>
          <w:rPr>
            <w:noProof/>
            <w:webHidden/>
          </w:rPr>
        </w:r>
        <w:r>
          <w:rPr>
            <w:noProof/>
            <w:webHidden/>
          </w:rPr>
          <w:fldChar w:fldCharType="separate"/>
        </w:r>
        <w:r>
          <w:rPr>
            <w:noProof/>
            <w:webHidden/>
          </w:rPr>
          <w:t>22</w:t>
        </w:r>
        <w:r>
          <w:rPr>
            <w:noProof/>
            <w:webHidden/>
          </w:rPr>
          <w:fldChar w:fldCharType="end"/>
        </w:r>
      </w:hyperlink>
    </w:p>
    <w:p w14:paraId="6E91CA9D" w14:textId="6C5EEF26" w:rsidR="0016308F" w:rsidRDefault="0016308F">
      <w:pPr>
        <w:pStyle w:val="TOC1"/>
        <w:tabs>
          <w:tab w:val="right" w:leader="dot" w:pos="9698"/>
        </w:tabs>
        <w:rPr>
          <w:rFonts w:asciiTheme="minorHAnsi" w:eastAsiaTheme="minorEastAsia" w:hAnsiTheme="minorHAnsi"/>
          <w:noProof/>
          <w:kern w:val="2"/>
          <w:sz w:val="24"/>
          <w:szCs w:val="24"/>
          <w:lang w:val="en-GB" w:eastAsia="en-GB"/>
          <w14:ligatures w14:val="standardContextual"/>
        </w:rPr>
      </w:pPr>
      <w:hyperlink w:anchor="_Toc205890598" w:history="1">
        <w:r w:rsidRPr="007F4D4D">
          <w:rPr>
            <w:rStyle w:val="Hyperlink"/>
            <w:rFonts w:cs="Arial"/>
            <w:noProof/>
          </w:rPr>
          <w:t>9. PLANEERINGU ELLUVIIMISE TEGEVUSKAVA</w:t>
        </w:r>
        <w:r>
          <w:rPr>
            <w:noProof/>
            <w:webHidden/>
          </w:rPr>
          <w:tab/>
        </w:r>
        <w:r>
          <w:rPr>
            <w:noProof/>
            <w:webHidden/>
          </w:rPr>
          <w:fldChar w:fldCharType="begin"/>
        </w:r>
        <w:r>
          <w:rPr>
            <w:noProof/>
            <w:webHidden/>
          </w:rPr>
          <w:instrText xml:space="preserve"> PAGEREF _Toc205890598 \h </w:instrText>
        </w:r>
        <w:r>
          <w:rPr>
            <w:noProof/>
            <w:webHidden/>
          </w:rPr>
        </w:r>
        <w:r>
          <w:rPr>
            <w:noProof/>
            <w:webHidden/>
          </w:rPr>
          <w:fldChar w:fldCharType="separate"/>
        </w:r>
        <w:r>
          <w:rPr>
            <w:noProof/>
            <w:webHidden/>
          </w:rPr>
          <w:t>22</w:t>
        </w:r>
        <w:r>
          <w:rPr>
            <w:noProof/>
            <w:webHidden/>
          </w:rPr>
          <w:fldChar w:fldCharType="end"/>
        </w:r>
      </w:hyperlink>
    </w:p>
    <w:p w14:paraId="127EAD57" w14:textId="6A16E843" w:rsidR="004B5222" w:rsidRPr="0005058E" w:rsidRDefault="00942232" w:rsidP="00E579FD">
      <w:pPr>
        <w:pStyle w:val="ListParagraph"/>
        <w:tabs>
          <w:tab w:val="left" w:pos="284"/>
        </w:tabs>
        <w:ind w:left="0"/>
        <w:rPr>
          <w:rFonts w:cs="Arial"/>
        </w:rPr>
      </w:pPr>
      <w:r w:rsidRPr="0005058E">
        <w:rPr>
          <w:rFonts w:cs="Arial"/>
        </w:rPr>
        <w:fldChar w:fldCharType="end"/>
      </w:r>
    </w:p>
    <w:p w14:paraId="3F2E8F50" w14:textId="77777777" w:rsidR="00E579FD" w:rsidRPr="0005058E" w:rsidRDefault="00E579FD" w:rsidP="004E6E60">
      <w:pPr>
        <w:pStyle w:val="ListParagraph"/>
        <w:numPr>
          <w:ilvl w:val="0"/>
          <w:numId w:val="1"/>
        </w:numPr>
        <w:tabs>
          <w:tab w:val="left" w:pos="284"/>
        </w:tabs>
        <w:rPr>
          <w:rFonts w:cs="Arial"/>
          <w:b/>
          <w:caps/>
        </w:rPr>
      </w:pPr>
      <w:r w:rsidRPr="0005058E">
        <w:rPr>
          <w:rFonts w:cs="Arial"/>
          <w:b/>
          <w:caps/>
        </w:rPr>
        <w:t>JOONiSED</w:t>
      </w:r>
    </w:p>
    <w:p w14:paraId="783CBE49" w14:textId="77777777" w:rsidR="005E7CAB" w:rsidRPr="0005058E" w:rsidRDefault="005E7CAB" w:rsidP="004E6E60">
      <w:pPr>
        <w:rPr>
          <w:rFonts w:cs="Arial"/>
        </w:rPr>
      </w:pPr>
    </w:p>
    <w:p w14:paraId="4D5CE8A3" w14:textId="547C0F0E" w:rsidR="00E50C10" w:rsidRPr="0005058E" w:rsidRDefault="00260C22" w:rsidP="004E6E60">
      <w:pPr>
        <w:tabs>
          <w:tab w:val="left" w:pos="1276"/>
          <w:tab w:val="left" w:pos="7655"/>
        </w:tabs>
        <w:ind w:left="284"/>
        <w:rPr>
          <w:rFonts w:cs="Arial"/>
        </w:rPr>
      </w:pPr>
      <w:r w:rsidRPr="0005058E">
        <w:rPr>
          <w:rFonts w:cs="Arial"/>
        </w:rPr>
        <w:t>AS-01</w:t>
      </w:r>
      <w:r w:rsidRPr="0005058E">
        <w:rPr>
          <w:rFonts w:cs="Arial"/>
        </w:rPr>
        <w:tab/>
      </w:r>
      <w:r w:rsidR="00612758" w:rsidRPr="0005058E">
        <w:rPr>
          <w:rFonts w:cs="Arial"/>
        </w:rPr>
        <w:t>Asukoha</w:t>
      </w:r>
      <w:r w:rsidRPr="0005058E">
        <w:rPr>
          <w:rFonts w:cs="Arial"/>
        </w:rPr>
        <w:t>s</w:t>
      </w:r>
      <w:r w:rsidR="00E50C10" w:rsidRPr="0005058E">
        <w:rPr>
          <w:rFonts w:cs="Arial"/>
        </w:rPr>
        <w:t>keem</w:t>
      </w:r>
      <w:r w:rsidR="000A19A0" w:rsidRPr="0005058E">
        <w:rPr>
          <w:rFonts w:cs="Arial"/>
        </w:rPr>
        <w:tab/>
      </w:r>
      <w:r w:rsidR="00E50C10" w:rsidRPr="0005058E">
        <w:rPr>
          <w:rFonts w:cs="Arial"/>
        </w:rPr>
        <w:t>M 1:~</w:t>
      </w:r>
    </w:p>
    <w:p w14:paraId="027518FD" w14:textId="4D1F50F4" w:rsidR="00E579FD" w:rsidRPr="0005058E" w:rsidRDefault="00ED585C" w:rsidP="004E6E60">
      <w:pPr>
        <w:pStyle w:val="ListParagraph"/>
        <w:tabs>
          <w:tab w:val="left" w:pos="1276"/>
          <w:tab w:val="left" w:pos="7655"/>
        </w:tabs>
        <w:ind w:left="284"/>
        <w:rPr>
          <w:rFonts w:cs="Arial"/>
        </w:rPr>
      </w:pPr>
      <w:r w:rsidRPr="0005058E">
        <w:rPr>
          <w:rFonts w:cs="Arial"/>
        </w:rPr>
        <w:t>AS-0</w:t>
      </w:r>
      <w:r w:rsidR="008569F0" w:rsidRPr="0005058E">
        <w:rPr>
          <w:rFonts w:cs="Arial"/>
        </w:rPr>
        <w:t>2</w:t>
      </w:r>
      <w:r w:rsidR="00243F9B" w:rsidRPr="0005058E">
        <w:rPr>
          <w:rFonts w:cs="Arial"/>
        </w:rPr>
        <w:tab/>
      </w:r>
      <w:r w:rsidR="002F2E7C" w:rsidRPr="0005058E">
        <w:rPr>
          <w:rFonts w:cs="Arial"/>
        </w:rPr>
        <w:t>Kontaktvööndi analüüs</w:t>
      </w:r>
      <w:r w:rsidR="000A19A0" w:rsidRPr="0005058E">
        <w:rPr>
          <w:rFonts w:cs="Arial"/>
        </w:rPr>
        <w:tab/>
      </w:r>
      <w:r w:rsidRPr="0005058E">
        <w:rPr>
          <w:rFonts w:cs="Arial"/>
        </w:rPr>
        <w:t>M 1:</w:t>
      </w:r>
      <w:r w:rsidR="002F2E7C" w:rsidRPr="0005058E">
        <w:rPr>
          <w:rFonts w:cs="Arial"/>
        </w:rPr>
        <w:t>~</w:t>
      </w:r>
    </w:p>
    <w:p w14:paraId="51A29240" w14:textId="452D9FDE" w:rsidR="002F2E7C" w:rsidRPr="0005058E" w:rsidRDefault="002F2E7C" w:rsidP="004E6E60">
      <w:pPr>
        <w:pStyle w:val="ListParagraph"/>
        <w:tabs>
          <w:tab w:val="left" w:pos="1276"/>
          <w:tab w:val="left" w:pos="7655"/>
        </w:tabs>
        <w:ind w:left="284"/>
        <w:rPr>
          <w:rFonts w:cs="Arial"/>
        </w:rPr>
      </w:pPr>
      <w:r w:rsidRPr="0005058E">
        <w:rPr>
          <w:rFonts w:cs="Arial"/>
        </w:rPr>
        <w:lastRenderedPageBreak/>
        <w:t>AS-03</w:t>
      </w:r>
      <w:r w:rsidRPr="0005058E">
        <w:rPr>
          <w:rFonts w:cs="Arial"/>
        </w:rPr>
        <w:tab/>
        <w:t>Tugiplaan</w:t>
      </w:r>
      <w:r w:rsidRPr="0005058E">
        <w:rPr>
          <w:rFonts w:cs="Arial"/>
        </w:rPr>
        <w:tab/>
        <w:t>M 1:1000</w:t>
      </w:r>
    </w:p>
    <w:p w14:paraId="64D189EC" w14:textId="6EA6A089" w:rsidR="002F2E7C" w:rsidRPr="0005058E" w:rsidRDefault="002F2E7C" w:rsidP="004E6E60">
      <w:pPr>
        <w:pStyle w:val="ListParagraph"/>
        <w:tabs>
          <w:tab w:val="left" w:pos="1276"/>
          <w:tab w:val="left" w:pos="7655"/>
        </w:tabs>
        <w:ind w:left="284"/>
        <w:rPr>
          <w:rFonts w:cs="Arial"/>
        </w:rPr>
      </w:pPr>
      <w:r w:rsidRPr="0005058E">
        <w:rPr>
          <w:rFonts w:cs="Arial"/>
        </w:rPr>
        <w:t>AS-04</w:t>
      </w:r>
      <w:r w:rsidRPr="0005058E">
        <w:rPr>
          <w:rFonts w:cs="Arial"/>
        </w:rPr>
        <w:tab/>
        <w:t>Põhijoonis</w:t>
      </w:r>
      <w:r w:rsidRPr="0005058E">
        <w:rPr>
          <w:rFonts w:cs="Arial"/>
        </w:rPr>
        <w:tab/>
        <w:t>M 1:1000</w:t>
      </w:r>
    </w:p>
    <w:p w14:paraId="734997AC" w14:textId="5790178D" w:rsidR="008F79FF" w:rsidRPr="0005058E" w:rsidRDefault="00CF2076" w:rsidP="0016308F">
      <w:pPr>
        <w:pStyle w:val="ListParagraph"/>
        <w:tabs>
          <w:tab w:val="left" w:pos="1276"/>
          <w:tab w:val="left" w:pos="7655"/>
        </w:tabs>
        <w:ind w:left="284"/>
        <w:rPr>
          <w:rFonts w:cs="Arial"/>
        </w:rPr>
      </w:pPr>
      <w:r w:rsidRPr="0005058E">
        <w:rPr>
          <w:rFonts w:cs="Arial"/>
        </w:rPr>
        <w:t>AS-05</w:t>
      </w:r>
      <w:r w:rsidRPr="0005058E">
        <w:rPr>
          <w:rFonts w:cs="Arial"/>
        </w:rPr>
        <w:tab/>
        <w:t>Tehnovõrkude koondplaan</w:t>
      </w:r>
      <w:r w:rsidRPr="0005058E">
        <w:rPr>
          <w:rFonts w:cs="Arial"/>
        </w:rPr>
        <w:tab/>
        <w:t>M 1:1000</w:t>
      </w:r>
    </w:p>
    <w:p w14:paraId="67D49301" w14:textId="77777777" w:rsidR="00E16C9F" w:rsidRPr="0005058E" w:rsidRDefault="00E16C9F" w:rsidP="004E6E60">
      <w:pPr>
        <w:tabs>
          <w:tab w:val="left" w:pos="1276"/>
          <w:tab w:val="left" w:pos="4678"/>
        </w:tabs>
        <w:rPr>
          <w:rFonts w:cs="Arial"/>
        </w:rPr>
      </w:pPr>
    </w:p>
    <w:p w14:paraId="2EE7419A" w14:textId="5A372FB7" w:rsidR="000A19A0" w:rsidRPr="0005058E" w:rsidRDefault="000A19A0" w:rsidP="004E6E60">
      <w:pPr>
        <w:pStyle w:val="ListParagraph"/>
        <w:numPr>
          <w:ilvl w:val="0"/>
          <w:numId w:val="1"/>
        </w:numPr>
        <w:tabs>
          <w:tab w:val="left" w:pos="284"/>
        </w:tabs>
        <w:rPr>
          <w:rFonts w:cs="Arial"/>
          <w:b/>
          <w:caps/>
        </w:rPr>
      </w:pPr>
      <w:r w:rsidRPr="0005058E">
        <w:rPr>
          <w:rFonts w:cs="Arial"/>
          <w:b/>
          <w:caps/>
        </w:rPr>
        <w:t>LISAD</w:t>
      </w:r>
    </w:p>
    <w:p w14:paraId="07187E86" w14:textId="77777777" w:rsidR="002F2E7C" w:rsidRPr="0005058E" w:rsidRDefault="002F2E7C" w:rsidP="004E6E60">
      <w:pPr>
        <w:tabs>
          <w:tab w:val="left" w:pos="284"/>
        </w:tabs>
        <w:rPr>
          <w:rFonts w:cs="Arial"/>
          <w:bCs/>
          <w:caps/>
        </w:rPr>
      </w:pPr>
    </w:p>
    <w:p w14:paraId="44992CA5" w14:textId="77777777" w:rsidR="002F2E7C" w:rsidRPr="0005058E" w:rsidRDefault="002F2E7C" w:rsidP="004E6E60">
      <w:pPr>
        <w:tabs>
          <w:tab w:val="left" w:pos="284"/>
        </w:tabs>
        <w:jc w:val="both"/>
        <w:rPr>
          <w:rFonts w:cs="Arial"/>
        </w:rPr>
      </w:pPr>
      <w:r w:rsidRPr="0005058E">
        <w:rPr>
          <w:rFonts w:cs="Arial"/>
        </w:rPr>
        <w:t>Teostatud uuringud:</w:t>
      </w:r>
    </w:p>
    <w:p w14:paraId="73D9FB6B" w14:textId="77777777" w:rsidR="00257E51" w:rsidRPr="0005058E" w:rsidRDefault="002F2E7C" w:rsidP="004E6E60">
      <w:pPr>
        <w:numPr>
          <w:ilvl w:val="0"/>
          <w:numId w:val="10"/>
        </w:numPr>
        <w:ind w:left="284" w:hanging="218"/>
        <w:contextualSpacing/>
        <w:jc w:val="both"/>
        <w:rPr>
          <w:rFonts w:cs="Arial"/>
          <w:caps/>
        </w:rPr>
      </w:pPr>
      <w:r w:rsidRPr="0005058E">
        <w:rPr>
          <w:rFonts w:cs="Arial"/>
        </w:rPr>
        <w:t>geodeetiline alusplaan on mõõdistatud OÜ AderGeo poolt 20.07.2024, töö nr M030724</w:t>
      </w:r>
      <w:r w:rsidR="00257E51" w:rsidRPr="0005058E">
        <w:rPr>
          <w:rFonts w:cs="Arial"/>
        </w:rPr>
        <w:t>;</w:t>
      </w:r>
    </w:p>
    <w:p w14:paraId="60145C35" w14:textId="3F139182" w:rsidR="00257E51" w:rsidRPr="0005058E" w:rsidRDefault="00257E51" w:rsidP="004E6E60">
      <w:pPr>
        <w:numPr>
          <w:ilvl w:val="0"/>
          <w:numId w:val="10"/>
        </w:numPr>
        <w:ind w:left="284" w:hanging="218"/>
        <w:contextualSpacing/>
        <w:jc w:val="both"/>
        <w:rPr>
          <w:rFonts w:cs="Arial"/>
          <w:caps/>
        </w:rPr>
      </w:pPr>
      <w:r w:rsidRPr="0005058E">
        <w:rPr>
          <w:rFonts w:cs="Arial"/>
        </w:rPr>
        <w:t>haljastuse hinnangu on koostanud OÜ Visioon Haljastus 12.12.2024, töö nr 549/2024.</w:t>
      </w:r>
    </w:p>
    <w:p w14:paraId="48202597" w14:textId="77777777" w:rsidR="00257E51" w:rsidRPr="0005058E" w:rsidRDefault="00257E51" w:rsidP="004E6E60">
      <w:pPr>
        <w:contextualSpacing/>
        <w:jc w:val="both"/>
        <w:rPr>
          <w:rFonts w:cs="Arial"/>
        </w:rPr>
      </w:pPr>
    </w:p>
    <w:p w14:paraId="762A2A3F" w14:textId="3543C075" w:rsidR="002F16E9" w:rsidRPr="0005058E" w:rsidRDefault="002F16E9" w:rsidP="004E6E60">
      <w:pPr>
        <w:contextualSpacing/>
        <w:jc w:val="both"/>
        <w:rPr>
          <w:rFonts w:cs="Arial"/>
        </w:rPr>
      </w:pPr>
      <w:r w:rsidRPr="0005058E">
        <w:rPr>
          <w:rFonts w:cs="Arial"/>
        </w:rPr>
        <w:t>Tehnilised tingimused:</w:t>
      </w:r>
    </w:p>
    <w:p w14:paraId="2049EDE6" w14:textId="25F8DEC5" w:rsidR="00322159" w:rsidRPr="0005058E" w:rsidRDefault="00322159" w:rsidP="004E6E60">
      <w:pPr>
        <w:pStyle w:val="ListParagraph"/>
        <w:numPr>
          <w:ilvl w:val="0"/>
          <w:numId w:val="37"/>
        </w:numPr>
        <w:ind w:left="284" w:hanging="210"/>
        <w:jc w:val="both"/>
        <w:rPr>
          <w:rFonts w:cs="Arial"/>
        </w:rPr>
      </w:pPr>
      <w:r w:rsidRPr="0005058E">
        <w:rPr>
          <w:rFonts w:cs="Arial"/>
        </w:rPr>
        <w:t>Imatra Elekter AS poolt 27.11.2024 väljastatud tehnilised tingimused nr TT-30742L;</w:t>
      </w:r>
    </w:p>
    <w:p w14:paraId="4F384A1A" w14:textId="3A2257E1" w:rsidR="00322159" w:rsidRPr="0005058E" w:rsidRDefault="00322159" w:rsidP="004E6E60">
      <w:pPr>
        <w:pStyle w:val="ListParagraph"/>
        <w:numPr>
          <w:ilvl w:val="0"/>
          <w:numId w:val="37"/>
        </w:numPr>
        <w:ind w:left="284" w:hanging="210"/>
        <w:jc w:val="both"/>
        <w:rPr>
          <w:rFonts w:cs="Arial"/>
        </w:rPr>
      </w:pPr>
      <w:r w:rsidRPr="0005058E">
        <w:rPr>
          <w:rFonts w:cs="Arial"/>
        </w:rPr>
        <w:t>Haapsalu Veevärk AS poolt 27.11.2024 koostatud tehnilised tingimused nr 4.-2/78;</w:t>
      </w:r>
    </w:p>
    <w:p w14:paraId="6D34CD04" w14:textId="60A6ED90" w:rsidR="000A19A0" w:rsidRPr="0005058E" w:rsidRDefault="00322159" w:rsidP="004E6E60">
      <w:pPr>
        <w:pStyle w:val="ListParagraph"/>
        <w:numPr>
          <w:ilvl w:val="0"/>
          <w:numId w:val="37"/>
        </w:numPr>
        <w:ind w:left="284" w:hanging="210"/>
        <w:jc w:val="both"/>
        <w:rPr>
          <w:rFonts w:cs="Arial"/>
          <w:bCs/>
          <w:caps/>
        </w:rPr>
      </w:pPr>
      <w:r w:rsidRPr="0005058E">
        <w:rPr>
          <w:rFonts w:cs="Arial"/>
        </w:rPr>
        <w:t xml:space="preserve">Telia Eesti AS poolt 04.12.2024 koostatud telekommunikatsioonialased tehnilised tingimused nr </w:t>
      </w:r>
      <w:r w:rsidRPr="0005058E">
        <w:t>39314765.</w:t>
      </w:r>
    </w:p>
    <w:p w14:paraId="02118BBB" w14:textId="77777777" w:rsidR="002F16E9" w:rsidRPr="0005058E" w:rsidRDefault="002F16E9" w:rsidP="004E6E60">
      <w:pPr>
        <w:tabs>
          <w:tab w:val="left" w:pos="284"/>
        </w:tabs>
        <w:rPr>
          <w:rFonts w:cs="Arial"/>
          <w:bCs/>
          <w:caps/>
        </w:rPr>
      </w:pPr>
    </w:p>
    <w:p w14:paraId="053FAEE6" w14:textId="77777777" w:rsidR="005E2E49" w:rsidRPr="0005058E" w:rsidRDefault="005E2E49" w:rsidP="004E6E60">
      <w:pPr>
        <w:tabs>
          <w:tab w:val="left" w:pos="284"/>
        </w:tabs>
        <w:rPr>
          <w:rFonts w:cs="Arial"/>
          <w:bCs/>
          <w:caps/>
        </w:rPr>
      </w:pPr>
    </w:p>
    <w:p w14:paraId="708F9B12" w14:textId="36ADD964" w:rsidR="000A19A0" w:rsidRPr="0005058E" w:rsidRDefault="000A19A0" w:rsidP="004E6E60">
      <w:pPr>
        <w:pStyle w:val="ListParagraph"/>
        <w:numPr>
          <w:ilvl w:val="0"/>
          <w:numId w:val="1"/>
        </w:numPr>
        <w:tabs>
          <w:tab w:val="left" w:pos="284"/>
        </w:tabs>
        <w:contextualSpacing w:val="0"/>
        <w:rPr>
          <w:rFonts w:cs="Arial"/>
          <w:b/>
          <w:caps/>
        </w:rPr>
      </w:pPr>
      <w:r w:rsidRPr="0005058E">
        <w:rPr>
          <w:rFonts w:cs="Arial"/>
          <w:b/>
          <w:caps/>
        </w:rPr>
        <w:t>KOOSKÕLASTUSTE JA KOOSTÖÖ KOKKUVÕTE</w:t>
      </w:r>
    </w:p>
    <w:p w14:paraId="4679B50F" w14:textId="277DA7CA" w:rsidR="000A19A0" w:rsidRPr="0005058E" w:rsidRDefault="000A19A0" w:rsidP="004E6E60">
      <w:pPr>
        <w:tabs>
          <w:tab w:val="left" w:pos="284"/>
        </w:tabs>
        <w:rPr>
          <w:rFonts w:cs="Arial"/>
          <w:bCs/>
          <w:caps/>
        </w:rPr>
      </w:pPr>
    </w:p>
    <w:p w14:paraId="4DB8FCF7" w14:textId="77777777" w:rsidR="005E2E49" w:rsidRPr="0005058E" w:rsidRDefault="005E2E49" w:rsidP="004E6E60">
      <w:pPr>
        <w:tabs>
          <w:tab w:val="left" w:pos="284"/>
        </w:tabs>
        <w:rPr>
          <w:rFonts w:cs="Arial"/>
          <w:bCs/>
          <w:caps/>
        </w:rPr>
      </w:pPr>
    </w:p>
    <w:p w14:paraId="57894C5A" w14:textId="1B0CF6CE" w:rsidR="00DE117A" w:rsidRPr="0005058E" w:rsidRDefault="000A19A0" w:rsidP="004E6E60">
      <w:pPr>
        <w:pStyle w:val="ListParagraph"/>
        <w:numPr>
          <w:ilvl w:val="0"/>
          <w:numId w:val="1"/>
        </w:numPr>
        <w:tabs>
          <w:tab w:val="left" w:pos="284"/>
        </w:tabs>
        <w:rPr>
          <w:rFonts w:cs="Arial"/>
          <w:b/>
          <w:caps/>
        </w:rPr>
      </w:pPr>
      <w:r w:rsidRPr="0005058E">
        <w:rPr>
          <w:rFonts w:eastAsia="Times New Roman" w:cs="Arial"/>
          <w:b/>
          <w:lang w:eastAsia="zh-CN"/>
        </w:rPr>
        <w:t>MENETLUSDOKUMENDID</w:t>
      </w:r>
      <w:r w:rsidR="00DE117A" w:rsidRPr="0005058E">
        <w:rPr>
          <w:rFonts w:cs="Arial"/>
        </w:rPr>
        <w:br w:type="page"/>
      </w:r>
    </w:p>
    <w:p w14:paraId="4943009F" w14:textId="77777777" w:rsidR="003F1B68" w:rsidRPr="0005058E" w:rsidRDefault="003F1B68" w:rsidP="007C5762">
      <w:pPr>
        <w:pStyle w:val="ListParagraph"/>
        <w:numPr>
          <w:ilvl w:val="0"/>
          <w:numId w:val="6"/>
        </w:numPr>
        <w:tabs>
          <w:tab w:val="left" w:pos="284"/>
        </w:tabs>
        <w:contextualSpacing w:val="0"/>
        <w:rPr>
          <w:rFonts w:cs="Arial"/>
          <w:b/>
          <w:caps/>
        </w:rPr>
      </w:pPr>
      <w:r w:rsidRPr="0005058E">
        <w:rPr>
          <w:rFonts w:cs="Arial"/>
          <w:b/>
          <w:caps/>
        </w:rPr>
        <w:lastRenderedPageBreak/>
        <w:t>seletuskiri</w:t>
      </w:r>
    </w:p>
    <w:p w14:paraId="2A7BAB21" w14:textId="77777777" w:rsidR="00F73185" w:rsidRPr="0005058E" w:rsidRDefault="00F73185" w:rsidP="007C5762">
      <w:pPr>
        <w:tabs>
          <w:tab w:val="left" w:pos="284"/>
        </w:tabs>
        <w:rPr>
          <w:rFonts w:cs="Arial"/>
          <w:bCs/>
          <w:caps/>
        </w:rPr>
      </w:pPr>
    </w:p>
    <w:p w14:paraId="6560E2E2" w14:textId="666486CD" w:rsidR="00E81250" w:rsidRPr="0005058E" w:rsidRDefault="00230B11" w:rsidP="007C5762">
      <w:pPr>
        <w:pStyle w:val="Heading1"/>
        <w:numPr>
          <w:ilvl w:val="0"/>
          <w:numId w:val="2"/>
        </w:numPr>
        <w:tabs>
          <w:tab w:val="left" w:pos="284"/>
        </w:tabs>
        <w:ind w:left="244" w:hanging="244"/>
        <w:jc w:val="both"/>
        <w:rPr>
          <w:rFonts w:cs="Arial"/>
          <w:caps/>
          <w:szCs w:val="22"/>
        </w:rPr>
      </w:pPr>
      <w:bookmarkStart w:id="0" w:name="_Toc205890552"/>
      <w:bookmarkStart w:id="1" w:name="_Toc497432699"/>
      <w:r w:rsidRPr="0005058E">
        <w:rPr>
          <w:rFonts w:cs="Arial"/>
          <w:caps/>
          <w:szCs w:val="22"/>
        </w:rPr>
        <w:t>PLANEERINGU KOOSTAMISE ALUSED JA LÄHTEDOKUMENDID</w:t>
      </w:r>
      <w:bookmarkEnd w:id="0"/>
    </w:p>
    <w:p w14:paraId="50ECE665" w14:textId="77777777" w:rsidR="00F73185" w:rsidRPr="0005058E" w:rsidRDefault="00F73185" w:rsidP="007C5762">
      <w:pPr>
        <w:jc w:val="both"/>
        <w:rPr>
          <w:rFonts w:cs="Arial"/>
        </w:rPr>
      </w:pPr>
    </w:p>
    <w:p w14:paraId="27AA3C40" w14:textId="77777777" w:rsidR="00E36630" w:rsidRPr="0005058E" w:rsidRDefault="00E36630">
      <w:pPr>
        <w:pStyle w:val="ListParagraph"/>
        <w:numPr>
          <w:ilvl w:val="0"/>
          <w:numId w:val="8"/>
        </w:numPr>
        <w:ind w:left="284" w:hanging="218"/>
        <w:contextualSpacing w:val="0"/>
        <w:jc w:val="both"/>
        <w:rPr>
          <w:rFonts w:cs="Arial"/>
        </w:rPr>
      </w:pPr>
      <w:r w:rsidRPr="0005058E">
        <w:rPr>
          <w:rFonts w:cs="Arial"/>
        </w:rPr>
        <w:t>Planeerimisseadus</w:t>
      </w:r>
      <w:r w:rsidR="00AC06BF" w:rsidRPr="0005058E">
        <w:rPr>
          <w:rFonts w:cs="Arial"/>
        </w:rPr>
        <w:t>;</w:t>
      </w:r>
    </w:p>
    <w:p w14:paraId="55270568" w14:textId="4E949202" w:rsidR="00E009A5" w:rsidRPr="0005058E" w:rsidRDefault="00E009A5">
      <w:pPr>
        <w:pStyle w:val="ListParagraph"/>
        <w:numPr>
          <w:ilvl w:val="0"/>
          <w:numId w:val="7"/>
        </w:numPr>
        <w:ind w:left="284" w:hanging="218"/>
        <w:contextualSpacing w:val="0"/>
        <w:jc w:val="both"/>
        <w:rPr>
          <w:rFonts w:cs="Arial"/>
        </w:rPr>
      </w:pPr>
      <w:r w:rsidRPr="0005058E">
        <w:rPr>
          <w:rFonts w:cs="Arial"/>
        </w:rPr>
        <w:t>Haapsalu Linnavolikogu 27.09.2024 otsusega nr 162 kehtestatud Haapsalu linna üldplaneering 2030+;</w:t>
      </w:r>
    </w:p>
    <w:p w14:paraId="2EE7FD24" w14:textId="669AFA97" w:rsidR="00E36630" w:rsidRPr="0005058E" w:rsidRDefault="004E18CB">
      <w:pPr>
        <w:pStyle w:val="ListParagraph"/>
        <w:numPr>
          <w:ilvl w:val="0"/>
          <w:numId w:val="7"/>
        </w:numPr>
        <w:ind w:left="284" w:hanging="218"/>
        <w:contextualSpacing w:val="0"/>
        <w:jc w:val="both"/>
        <w:rPr>
          <w:rFonts w:cs="Arial"/>
        </w:rPr>
      </w:pPr>
      <w:r w:rsidRPr="0005058E">
        <w:rPr>
          <w:rFonts w:cs="Arial"/>
        </w:rPr>
        <w:t xml:space="preserve">Haapsalu Linnavolikogu määrus 20. detsember 2024 nr 46 </w:t>
      </w:r>
      <w:r w:rsidR="003E1C49" w:rsidRPr="0005058E">
        <w:rPr>
          <w:rFonts w:cs="Arial"/>
        </w:rPr>
        <w:t xml:space="preserve">Haapsalu ühisveevärgi ja </w:t>
      </w:r>
      <w:r w:rsidR="00A233C5">
        <w:rPr>
          <w:rFonts w:cs="Arial"/>
        </w:rPr>
        <w:t> </w:t>
      </w:r>
      <w:r w:rsidR="00A233C5">
        <w:rPr>
          <w:rFonts w:cs="Arial"/>
        </w:rPr>
        <w:t> </w:t>
      </w:r>
      <w:r w:rsidR="00A233C5">
        <w:rPr>
          <w:rFonts w:cs="Arial"/>
        </w:rPr>
        <w:t> </w:t>
      </w:r>
      <w:r w:rsidR="00A233C5">
        <w:rPr>
          <w:rFonts w:cs="Arial"/>
        </w:rPr>
        <w:t> </w:t>
      </w:r>
      <w:r w:rsidR="00A233C5">
        <w:rPr>
          <w:rFonts w:cs="Arial"/>
        </w:rPr>
        <w:t> </w:t>
      </w:r>
      <w:r w:rsidR="003E1C49" w:rsidRPr="0005058E">
        <w:rPr>
          <w:rFonts w:cs="Arial"/>
        </w:rPr>
        <w:t>-kanalisatsiooni arengukava aastateks 20</w:t>
      </w:r>
      <w:r w:rsidRPr="0005058E">
        <w:rPr>
          <w:rFonts w:cs="Arial"/>
        </w:rPr>
        <w:t>2</w:t>
      </w:r>
      <w:r w:rsidR="003E1C49" w:rsidRPr="0005058E">
        <w:rPr>
          <w:rFonts w:cs="Arial"/>
        </w:rPr>
        <w:t>4</w:t>
      </w:r>
      <w:r w:rsidR="00A233C5">
        <w:rPr>
          <w:rFonts w:cs="Arial"/>
        </w:rPr>
        <w:t xml:space="preserve"> – </w:t>
      </w:r>
      <w:r w:rsidR="003E1C49" w:rsidRPr="0005058E">
        <w:rPr>
          <w:rFonts w:cs="Arial"/>
        </w:rPr>
        <w:t>20</w:t>
      </w:r>
      <w:r w:rsidRPr="0005058E">
        <w:rPr>
          <w:rFonts w:cs="Arial"/>
        </w:rPr>
        <w:t>3</w:t>
      </w:r>
      <w:r w:rsidR="00DC6C7E" w:rsidRPr="0005058E">
        <w:rPr>
          <w:rFonts w:cs="Arial"/>
        </w:rPr>
        <w:t>6</w:t>
      </w:r>
      <w:r w:rsidR="00AC06BF" w:rsidRPr="0005058E">
        <w:rPr>
          <w:rFonts w:cs="Arial"/>
        </w:rPr>
        <w:t>;</w:t>
      </w:r>
    </w:p>
    <w:p w14:paraId="523765EE" w14:textId="53E86399" w:rsidR="004E18CB" w:rsidRPr="0005058E" w:rsidRDefault="004E18CB">
      <w:pPr>
        <w:pStyle w:val="ListParagraph"/>
        <w:numPr>
          <w:ilvl w:val="0"/>
          <w:numId w:val="7"/>
        </w:numPr>
        <w:ind w:left="284" w:hanging="218"/>
        <w:contextualSpacing w:val="0"/>
        <w:jc w:val="both"/>
        <w:rPr>
          <w:rFonts w:cs="Arial"/>
        </w:rPr>
      </w:pPr>
      <w:r w:rsidRPr="0005058E">
        <w:rPr>
          <w:rStyle w:val="cf01"/>
          <w:rFonts w:ascii="Arial" w:hAnsi="Arial" w:cs="Arial"/>
          <w:sz w:val="22"/>
          <w:szCs w:val="22"/>
        </w:rPr>
        <w:t xml:space="preserve">Haapsalu Linnavolikogu määrus 27. september 2024 nr 41 </w:t>
      </w:r>
      <w:r w:rsidRPr="0005058E">
        <w:rPr>
          <w:rStyle w:val="cf11"/>
          <w:rFonts w:ascii="Arial" w:hAnsi="Arial" w:cs="Arial"/>
          <w:b w:val="0"/>
          <w:bCs w:val="0"/>
          <w:sz w:val="22"/>
          <w:szCs w:val="22"/>
        </w:rPr>
        <w:t>Haapsalu linna jäätmehooldus</w:t>
      </w:r>
      <w:r w:rsidR="00A56507">
        <w:rPr>
          <w:rStyle w:val="cf11"/>
          <w:rFonts w:ascii="Arial" w:hAnsi="Arial" w:cs="Arial"/>
          <w:b w:val="0"/>
          <w:bCs w:val="0"/>
          <w:sz w:val="22"/>
          <w:szCs w:val="22"/>
        </w:rPr>
        <w:t>-</w:t>
      </w:r>
      <w:r w:rsidRPr="0005058E">
        <w:rPr>
          <w:rStyle w:val="cf11"/>
          <w:rFonts w:ascii="Arial" w:hAnsi="Arial" w:cs="Arial"/>
          <w:b w:val="0"/>
          <w:bCs w:val="0"/>
          <w:sz w:val="22"/>
          <w:szCs w:val="22"/>
        </w:rPr>
        <w:t>eeskiri</w:t>
      </w:r>
      <w:r w:rsidRPr="0005058E">
        <w:rPr>
          <w:rStyle w:val="cf11"/>
          <w:rFonts w:ascii="Arial" w:hAnsi="Arial" w:cs="Arial"/>
          <w:sz w:val="22"/>
          <w:szCs w:val="22"/>
        </w:rPr>
        <w:t>;</w:t>
      </w:r>
    </w:p>
    <w:p w14:paraId="63C3D644" w14:textId="77777777" w:rsidR="00830FC2" w:rsidRPr="0005058E" w:rsidRDefault="000073A3">
      <w:pPr>
        <w:numPr>
          <w:ilvl w:val="0"/>
          <w:numId w:val="7"/>
        </w:numPr>
        <w:suppressAutoHyphens/>
        <w:ind w:left="284" w:hanging="218"/>
        <w:jc w:val="both"/>
        <w:rPr>
          <w:rFonts w:eastAsia="Times New Roman" w:cs="Arial"/>
          <w:lang w:eastAsia="ar-SA"/>
        </w:rPr>
      </w:pPr>
      <w:r w:rsidRPr="0005058E">
        <w:rPr>
          <w:rFonts w:eastAsia="Times New Roman" w:cs="Arial"/>
          <w:lang w:eastAsia="ar-SA"/>
        </w:rPr>
        <w:t>r</w:t>
      </w:r>
      <w:r w:rsidR="00830FC2" w:rsidRPr="0005058E">
        <w:rPr>
          <w:rFonts w:eastAsia="Times New Roman" w:cs="Arial"/>
          <w:lang w:eastAsia="ar-SA"/>
        </w:rPr>
        <w:t>iigihalduse ministri 17.10.2019 määrus nr 50 „Planeeringu vormistamisele ja ülesehitusele esitatavad nõuded”;</w:t>
      </w:r>
    </w:p>
    <w:p w14:paraId="59E86114" w14:textId="77777777" w:rsidR="00E36630" w:rsidRPr="0005058E" w:rsidRDefault="00E36630">
      <w:pPr>
        <w:pStyle w:val="ListParagraph"/>
        <w:numPr>
          <w:ilvl w:val="0"/>
          <w:numId w:val="7"/>
        </w:numPr>
        <w:ind w:left="284" w:hanging="218"/>
        <w:contextualSpacing w:val="0"/>
        <w:jc w:val="both"/>
        <w:rPr>
          <w:rFonts w:cs="Arial"/>
        </w:rPr>
      </w:pPr>
      <w:r w:rsidRPr="0005058E">
        <w:rPr>
          <w:rFonts w:cs="Arial"/>
        </w:rPr>
        <w:t xml:space="preserve">Eesti </w:t>
      </w:r>
      <w:r w:rsidR="008B61C9" w:rsidRPr="0005058E">
        <w:rPr>
          <w:rFonts w:cs="Arial"/>
        </w:rPr>
        <w:t>s</w:t>
      </w:r>
      <w:r w:rsidRPr="0005058E">
        <w:rPr>
          <w:rFonts w:cs="Arial"/>
        </w:rPr>
        <w:t>ta</w:t>
      </w:r>
      <w:r w:rsidR="00AC06BF" w:rsidRPr="0005058E">
        <w:rPr>
          <w:rFonts w:cs="Arial"/>
        </w:rPr>
        <w:t xml:space="preserve">ndard EVS 843:2016 </w:t>
      </w:r>
      <w:r w:rsidR="008B61C9" w:rsidRPr="0005058E">
        <w:rPr>
          <w:rFonts w:cs="Arial"/>
        </w:rPr>
        <w:t>„</w:t>
      </w:r>
      <w:r w:rsidR="00AC06BF" w:rsidRPr="0005058E">
        <w:rPr>
          <w:rFonts w:cs="Arial"/>
        </w:rPr>
        <w:t>Linnatänavad</w:t>
      </w:r>
      <w:r w:rsidR="008B61C9" w:rsidRPr="0005058E">
        <w:rPr>
          <w:rFonts w:cs="Arial"/>
        </w:rPr>
        <w:t>”;</w:t>
      </w:r>
    </w:p>
    <w:p w14:paraId="42E134E6" w14:textId="1096EE33" w:rsidR="00594D6C" w:rsidRPr="0005058E" w:rsidRDefault="00791F2A">
      <w:pPr>
        <w:pStyle w:val="ListParagraph"/>
        <w:numPr>
          <w:ilvl w:val="0"/>
          <w:numId w:val="7"/>
        </w:numPr>
        <w:ind w:left="284" w:hanging="218"/>
        <w:contextualSpacing w:val="0"/>
        <w:jc w:val="both"/>
        <w:rPr>
          <w:rFonts w:cs="Arial"/>
        </w:rPr>
      </w:pPr>
      <w:r w:rsidRPr="0005058E">
        <w:rPr>
          <w:rFonts w:cs="Arial"/>
        </w:rPr>
        <w:t xml:space="preserve">siseministri </w:t>
      </w:r>
      <w:r w:rsidR="0035453D" w:rsidRPr="0005058E">
        <w:rPr>
          <w:rFonts w:cs="Arial"/>
        </w:rPr>
        <w:t>30</w:t>
      </w:r>
      <w:r w:rsidRPr="0005058E">
        <w:rPr>
          <w:rFonts w:cs="Arial"/>
        </w:rPr>
        <w:t xml:space="preserve">. </w:t>
      </w:r>
      <w:r w:rsidR="0035453D" w:rsidRPr="0005058E">
        <w:rPr>
          <w:rFonts w:cs="Arial"/>
        </w:rPr>
        <w:t>märts</w:t>
      </w:r>
      <w:r w:rsidRPr="0005058E">
        <w:rPr>
          <w:rFonts w:cs="Arial"/>
        </w:rPr>
        <w:t>i 201</w:t>
      </w:r>
      <w:r w:rsidR="0035453D" w:rsidRPr="0005058E">
        <w:rPr>
          <w:rFonts w:cs="Arial"/>
        </w:rPr>
        <w:t>7</w:t>
      </w:r>
      <w:r w:rsidRPr="0005058E">
        <w:rPr>
          <w:rFonts w:cs="Arial"/>
        </w:rPr>
        <w:t xml:space="preserve">. a määrus nr </w:t>
      </w:r>
      <w:r w:rsidR="008A7521" w:rsidRPr="0005058E">
        <w:rPr>
          <w:rFonts w:cs="Arial"/>
        </w:rPr>
        <w:t>17</w:t>
      </w:r>
      <w:r w:rsidRPr="0005058E">
        <w:rPr>
          <w:rFonts w:cs="Arial"/>
        </w:rPr>
        <w:t xml:space="preserve"> „Ehitisele esitatavad tuleohutusnõuded”;</w:t>
      </w:r>
    </w:p>
    <w:p w14:paraId="61A0A590" w14:textId="77777777" w:rsidR="005B5645" w:rsidRPr="0005058E" w:rsidRDefault="0025366A">
      <w:pPr>
        <w:pStyle w:val="ListParagraph"/>
        <w:numPr>
          <w:ilvl w:val="0"/>
          <w:numId w:val="7"/>
        </w:numPr>
        <w:ind w:left="284" w:hanging="218"/>
        <w:contextualSpacing w:val="0"/>
        <w:jc w:val="both"/>
        <w:rPr>
          <w:rFonts w:cs="Arial"/>
        </w:rPr>
      </w:pPr>
      <w:r w:rsidRPr="0005058E">
        <w:rPr>
          <w:rFonts w:cs="Arial"/>
        </w:rPr>
        <w:t>siseministri 18. veebruari 2021. a määrus nr 10 „Veevõtukoha rajamise, katsetamise, kasutamise, korrashoiu, tähistamise ja teabevahetuse nõuded, tingimused ning kord”;</w:t>
      </w:r>
    </w:p>
    <w:p w14:paraId="4E85ED4F" w14:textId="66935BF1" w:rsidR="005B5645" w:rsidRPr="0005058E" w:rsidRDefault="005B5645">
      <w:pPr>
        <w:pStyle w:val="ListParagraph"/>
        <w:numPr>
          <w:ilvl w:val="0"/>
          <w:numId w:val="7"/>
        </w:numPr>
        <w:ind w:left="284" w:hanging="218"/>
        <w:contextualSpacing w:val="0"/>
        <w:jc w:val="both"/>
        <w:rPr>
          <w:rFonts w:cs="Arial"/>
        </w:rPr>
      </w:pPr>
      <w:r w:rsidRPr="0005058E">
        <w:rPr>
          <w:rFonts w:cs="Arial"/>
        </w:rPr>
        <w:t>Transpordiameti 18.08.2023 kiri nr 7.2-2/23/16370-2 „Lao tn 1, Lao tn 3, Lao tn 5 ja Kiltsi tn 2b kinnistute ning lähiala detailplaneeringust”;</w:t>
      </w:r>
    </w:p>
    <w:p w14:paraId="31EC0032" w14:textId="5A92D8D0" w:rsidR="005B5645" w:rsidRPr="0005058E" w:rsidRDefault="005B5645">
      <w:pPr>
        <w:pStyle w:val="ListParagraph"/>
        <w:numPr>
          <w:ilvl w:val="0"/>
          <w:numId w:val="7"/>
        </w:numPr>
        <w:ind w:left="284" w:hanging="218"/>
        <w:contextualSpacing w:val="0"/>
        <w:jc w:val="both"/>
        <w:rPr>
          <w:rFonts w:cs="Arial"/>
        </w:rPr>
      </w:pPr>
      <w:r w:rsidRPr="0005058E">
        <w:rPr>
          <w:rFonts w:cs="Arial"/>
        </w:rPr>
        <w:t>Terviseameti 09.08.2023 kiri nr 9.3-1/23/4878-2 „Lao tn 1, Lao tn 3, Lao tn 5 ja Kiltsi tn 2b kinnistute ning lähiala detailplaneeringu algatamine</w:t>
      </w:r>
      <w:r w:rsidR="004E6E60" w:rsidRPr="0005058E">
        <w:rPr>
          <w:rFonts w:cs="Arial"/>
        </w:rPr>
        <w:t>”</w:t>
      </w:r>
      <w:r w:rsidRPr="0005058E">
        <w:rPr>
          <w:rFonts w:cs="Arial"/>
        </w:rPr>
        <w:t>;</w:t>
      </w:r>
    </w:p>
    <w:p w14:paraId="39BA9157" w14:textId="7EC1A68F" w:rsidR="00493BAF" w:rsidRPr="0005058E" w:rsidRDefault="005B5645">
      <w:pPr>
        <w:pStyle w:val="ListParagraph"/>
        <w:numPr>
          <w:ilvl w:val="0"/>
          <w:numId w:val="7"/>
        </w:numPr>
        <w:ind w:left="284" w:hanging="218"/>
        <w:contextualSpacing w:val="0"/>
        <w:jc w:val="both"/>
        <w:rPr>
          <w:rFonts w:cs="Arial"/>
        </w:rPr>
      </w:pPr>
      <w:r w:rsidRPr="0005058E">
        <w:rPr>
          <w:rFonts w:cs="Arial"/>
        </w:rPr>
        <w:t>Muinsuskaitseameti 27.07.2023 kiri nr 5.1-17.5/1396-1 „Muinsuskaitseameti seisukoht detailplaneeringu koostamiseks</w:t>
      </w:r>
      <w:r w:rsidR="004E6E60" w:rsidRPr="0005058E">
        <w:rPr>
          <w:rFonts w:cs="Arial"/>
        </w:rPr>
        <w:t>”</w:t>
      </w:r>
      <w:r w:rsidRPr="0005058E">
        <w:rPr>
          <w:rFonts w:cs="Arial"/>
        </w:rPr>
        <w:t>;</w:t>
      </w:r>
    </w:p>
    <w:p w14:paraId="3FC46DC5" w14:textId="317CCDAE" w:rsidR="00493BAF" w:rsidRPr="0005058E" w:rsidRDefault="005B5645">
      <w:pPr>
        <w:pStyle w:val="ListParagraph"/>
        <w:numPr>
          <w:ilvl w:val="0"/>
          <w:numId w:val="7"/>
        </w:numPr>
        <w:ind w:left="284" w:hanging="218"/>
        <w:contextualSpacing w:val="0"/>
        <w:jc w:val="both"/>
        <w:rPr>
          <w:rFonts w:cs="Arial"/>
        </w:rPr>
      </w:pPr>
      <w:r w:rsidRPr="0005058E">
        <w:rPr>
          <w:rFonts w:cs="Arial"/>
        </w:rPr>
        <w:t>Keskkonnaameti 23.08.2023 kiri nr 6-2/23/15300-2 „</w:t>
      </w:r>
      <w:r w:rsidR="00493BAF" w:rsidRPr="0005058E">
        <w:rPr>
          <w:rFonts w:cs="Arial"/>
        </w:rPr>
        <w:t>Arvamus Lao tn 1, Lao tn 3, Lao tn 5 ja Kiltsi tee 2b kinnistute ning lähiala detailplaneeringu kohta</w:t>
      </w:r>
      <w:r w:rsidR="004E6E60" w:rsidRPr="0005058E">
        <w:rPr>
          <w:rFonts w:cs="Arial"/>
        </w:rPr>
        <w:t>”</w:t>
      </w:r>
      <w:r w:rsidR="00493BAF" w:rsidRPr="0005058E">
        <w:rPr>
          <w:rFonts w:cs="Arial"/>
        </w:rPr>
        <w:t>;</w:t>
      </w:r>
    </w:p>
    <w:p w14:paraId="07C5184B" w14:textId="698AC109" w:rsidR="00493BAF" w:rsidRPr="0005058E" w:rsidRDefault="00493BAF">
      <w:pPr>
        <w:pStyle w:val="ListParagraph"/>
        <w:numPr>
          <w:ilvl w:val="0"/>
          <w:numId w:val="7"/>
        </w:numPr>
        <w:ind w:left="284" w:hanging="218"/>
        <w:contextualSpacing w:val="0"/>
        <w:jc w:val="both"/>
        <w:rPr>
          <w:rFonts w:cs="Arial"/>
        </w:rPr>
      </w:pPr>
      <w:r w:rsidRPr="0005058E">
        <w:rPr>
          <w:rFonts w:cs="Arial"/>
        </w:rPr>
        <w:t>Eesti Raudtee kiri nr 21-4/3244-1 „Lao tn 1, Lao tn 3, Lao tn 5 ja Kiltsi tn 2b kinnistute ning lähiala detailplaneeringu algatamine</w:t>
      </w:r>
      <w:r w:rsidR="004E6E60" w:rsidRPr="0005058E">
        <w:rPr>
          <w:rFonts w:cs="Arial"/>
        </w:rPr>
        <w:t>”</w:t>
      </w:r>
      <w:r w:rsidRPr="0005058E">
        <w:rPr>
          <w:rFonts w:cs="Arial"/>
        </w:rPr>
        <w:t>;</w:t>
      </w:r>
    </w:p>
    <w:p w14:paraId="1611D823" w14:textId="77777777" w:rsidR="00E36630" w:rsidRPr="0005058E" w:rsidRDefault="00AC06BF">
      <w:pPr>
        <w:pStyle w:val="ListParagraph"/>
        <w:numPr>
          <w:ilvl w:val="0"/>
          <w:numId w:val="7"/>
        </w:numPr>
        <w:ind w:left="284" w:hanging="218"/>
        <w:contextualSpacing w:val="0"/>
        <w:jc w:val="both"/>
        <w:rPr>
          <w:rFonts w:cs="Arial"/>
        </w:rPr>
      </w:pPr>
      <w:r w:rsidRPr="0005058E">
        <w:rPr>
          <w:rFonts w:cs="Arial"/>
        </w:rPr>
        <w:t>n</w:t>
      </w:r>
      <w:r w:rsidR="00E36630" w:rsidRPr="0005058E">
        <w:rPr>
          <w:rFonts w:cs="Arial"/>
        </w:rPr>
        <w:t>aaberaladel kehtestatud ja koostamisel olevad detailplaneeringud</w:t>
      </w:r>
      <w:r w:rsidRPr="0005058E">
        <w:rPr>
          <w:rFonts w:cs="Arial"/>
        </w:rPr>
        <w:t>;</w:t>
      </w:r>
    </w:p>
    <w:p w14:paraId="459D8577" w14:textId="77777777" w:rsidR="00E36630" w:rsidRPr="0005058E" w:rsidRDefault="00AC06BF">
      <w:pPr>
        <w:pStyle w:val="ListParagraph"/>
        <w:numPr>
          <w:ilvl w:val="0"/>
          <w:numId w:val="7"/>
        </w:numPr>
        <w:ind w:left="284" w:hanging="218"/>
        <w:contextualSpacing w:val="0"/>
        <w:jc w:val="both"/>
        <w:rPr>
          <w:rFonts w:cs="Arial"/>
        </w:rPr>
      </w:pPr>
      <w:r w:rsidRPr="0005058E">
        <w:rPr>
          <w:rFonts w:cs="Arial"/>
        </w:rPr>
        <w:t>m</w:t>
      </w:r>
      <w:r w:rsidR="00594D6C" w:rsidRPr="0005058E">
        <w:rPr>
          <w:rFonts w:cs="Arial"/>
        </w:rPr>
        <w:t>uud õigusaktid, standardid ja projekteerimisnormid.</w:t>
      </w:r>
    </w:p>
    <w:p w14:paraId="4715FC66" w14:textId="77777777" w:rsidR="00F73185" w:rsidRPr="0005058E" w:rsidRDefault="00F73185" w:rsidP="007C5762">
      <w:pPr>
        <w:rPr>
          <w:rFonts w:cs="Arial"/>
        </w:rPr>
      </w:pPr>
    </w:p>
    <w:p w14:paraId="3180AA8D" w14:textId="77777777" w:rsidR="00F73185" w:rsidRPr="0005058E" w:rsidRDefault="00F73185" w:rsidP="007C5762">
      <w:pPr>
        <w:rPr>
          <w:rFonts w:cs="Arial"/>
        </w:rPr>
      </w:pPr>
    </w:p>
    <w:p w14:paraId="301BA05E" w14:textId="0CBDF600" w:rsidR="00E81250" w:rsidRPr="0005058E" w:rsidRDefault="00230B11" w:rsidP="007C5762">
      <w:pPr>
        <w:pStyle w:val="Heading1"/>
        <w:numPr>
          <w:ilvl w:val="0"/>
          <w:numId w:val="2"/>
        </w:numPr>
        <w:tabs>
          <w:tab w:val="left" w:pos="284"/>
        </w:tabs>
        <w:ind w:left="244" w:hanging="244"/>
        <w:jc w:val="both"/>
        <w:rPr>
          <w:rFonts w:cs="Arial"/>
          <w:caps/>
          <w:szCs w:val="22"/>
        </w:rPr>
      </w:pPr>
      <w:bookmarkStart w:id="2" w:name="_Toc205890553"/>
      <w:r w:rsidRPr="0005058E">
        <w:rPr>
          <w:rFonts w:cs="Arial"/>
          <w:caps/>
          <w:szCs w:val="22"/>
        </w:rPr>
        <w:t>PLANEERINGUALA LÄHIÜMBRUSE EHITUSLIKE JA FUNKTSIONAALSETE SEOSTE NING KESKKONNATINGIMUSTE ANALÜÜS NING PLANEERINGU EESMÄRK</w:t>
      </w:r>
      <w:bookmarkEnd w:id="2"/>
    </w:p>
    <w:p w14:paraId="2EE3F204" w14:textId="4B4B44C2" w:rsidR="00F73185" w:rsidRPr="0005058E" w:rsidRDefault="00F73185" w:rsidP="007C5762">
      <w:pPr>
        <w:autoSpaceDE w:val="0"/>
        <w:autoSpaceDN w:val="0"/>
        <w:adjustRightInd w:val="0"/>
        <w:jc w:val="both"/>
        <w:rPr>
          <w:rFonts w:cs="Arial"/>
        </w:rPr>
      </w:pPr>
    </w:p>
    <w:p w14:paraId="6515ADF5" w14:textId="54F20B92" w:rsidR="00F23587" w:rsidRPr="0005058E" w:rsidRDefault="00F23587">
      <w:pPr>
        <w:pStyle w:val="Heading2"/>
        <w:numPr>
          <w:ilvl w:val="1"/>
          <w:numId w:val="9"/>
        </w:numPr>
        <w:rPr>
          <w:rFonts w:cs="Arial"/>
          <w:szCs w:val="22"/>
          <w:lang w:eastAsia="et-EE"/>
        </w:rPr>
      </w:pPr>
      <w:bookmarkStart w:id="3" w:name="_Toc205890554"/>
      <w:r w:rsidRPr="0005058E">
        <w:rPr>
          <w:rFonts w:cs="Arial"/>
          <w:szCs w:val="22"/>
        </w:rPr>
        <w:t>Planeeringu eesmärk</w:t>
      </w:r>
      <w:bookmarkEnd w:id="3"/>
    </w:p>
    <w:p w14:paraId="6C4E3B86" w14:textId="3BD52E2C" w:rsidR="00DE3890" w:rsidRPr="0005058E" w:rsidRDefault="004B2CF1" w:rsidP="007C5762">
      <w:pPr>
        <w:autoSpaceDE w:val="0"/>
        <w:autoSpaceDN w:val="0"/>
        <w:adjustRightInd w:val="0"/>
        <w:jc w:val="both"/>
        <w:rPr>
          <w:rFonts w:cs="Arial"/>
        </w:rPr>
      </w:pPr>
      <w:r w:rsidRPr="0005058E">
        <w:rPr>
          <w:rFonts w:cs="Arial"/>
        </w:rPr>
        <w:t xml:space="preserve">Detailplaneeringu eesmärk on kinnistute senine </w:t>
      </w:r>
      <w:r w:rsidR="00493BAF" w:rsidRPr="0005058E">
        <w:rPr>
          <w:rFonts w:cs="Arial"/>
        </w:rPr>
        <w:t xml:space="preserve">tootmismaa </w:t>
      </w:r>
      <w:r w:rsidRPr="0005058E">
        <w:rPr>
          <w:rFonts w:cs="Arial"/>
        </w:rPr>
        <w:t xml:space="preserve">sihtotstarve </w:t>
      </w:r>
      <w:r w:rsidR="00493BAF" w:rsidRPr="0005058E">
        <w:rPr>
          <w:rFonts w:cs="Arial"/>
        </w:rPr>
        <w:t xml:space="preserve">muuta </w:t>
      </w:r>
      <w:r w:rsidR="003D51C9" w:rsidRPr="0005058E">
        <w:rPr>
          <w:rFonts w:cs="Arial"/>
        </w:rPr>
        <w:t>ärimaa</w:t>
      </w:r>
      <w:r w:rsidR="00CD44A0" w:rsidRPr="0005058E">
        <w:rPr>
          <w:rFonts w:cs="Arial"/>
        </w:rPr>
        <w:t xml:space="preserve">, </w:t>
      </w:r>
      <w:r w:rsidR="00B37A0D" w:rsidRPr="0005058E">
        <w:rPr>
          <w:rFonts w:cs="Arial"/>
        </w:rPr>
        <w:t>üldkasutatava maa</w:t>
      </w:r>
      <w:r w:rsidR="00FC1220">
        <w:rPr>
          <w:rFonts w:cs="Arial"/>
        </w:rPr>
        <w:t xml:space="preserve">, </w:t>
      </w:r>
      <w:r w:rsidRPr="0005058E">
        <w:rPr>
          <w:rFonts w:cs="Arial"/>
        </w:rPr>
        <w:t xml:space="preserve">transpordimaa </w:t>
      </w:r>
      <w:r w:rsidR="00FC1220">
        <w:rPr>
          <w:rFonts w:cs="Arial"/>
        </w:rPr>
        <w:t xml:space="preserve">ja veekogude maa </w:t>
      </w:r>
      <w:r w:rsidR="003D51C9" w:rsidRPr="0005058E">
        <w:rPr>
          <w:rFonts w:cs="Arial"/>
        </w:rPr>
        <w:t>sihtotstarbega kruntideks</w:t>
      </w:r>
      <w:r w:rsidRPr="0005058E">
        <w:rPr>
          <w:rFonts w:cs="Arial"/>
        </w:rPr>
        <w:t xml:space="preserve">. Määrata ehitusõigus ja hoonestustingimused, lahendada juurdepääs ja tehnovõrkudega varustamine ning haljastus. Planeeringuala suurus </w:t>
      </w:r>
      <w:r w:rsidR="003D51C9" w:rsidRPr="0005058E">
        <w:rPr>
          <w:rFonts w:cs="Arial"/>
        </w:rPr>
        <w:t>on</w:t>
      </w:r>
      <w:r w:rsidRPr="0005058E">
        <w:rPr>
          <w:rFonts w:cs="Arial"/>
        </w:rPr>
        <w:t xml:space="preserve"> </w:t>
      </w:r>
      <w:r w:rsidR="00CD44A0" w:rsidRPr="0005058E">
        <w:rPr>
          <w:rFonts w:cs="Arial"/>
        </w:rPr>
        <w:t>3</w:t>
      </w:r>
      <w:r w:rsidRPr="0005058E">
        <w:rPr>
          <w:rFonts w:cs="Arial"/>
        </w:rPr>
        <w:t>,</w:t>
      </w:r>
      <w:r w:rsidR="000255CA">
        <w:rPr>
          <w:rFonts w:cs="Arial"/>
        </w:rPr>
        <w:t>43</w:t>
      </w:r>
      <w:r w:rsidR="004E6E60" w:rsidRPr="0005058E">
        <w:rPr>
          <w:rFonts w:cs="Arial"/>
        </w:rPr>
        <w:t> </w:t>
      </w:r>
      <w:r w:rsidRPr="0005058E">
        <w:rPr>
          <w:rFonts w:cs="Arial"/>
        </w:rPr>
        <w:t>ha.</w:t>
      </w:r>
    </w:p>
    <w:p w14:paraId="207BB7E4" w14:textId="77777777" w:rsidR="00DE3890" w:rsidRPr="0005058E" w:rsidRDefault="00DE3890" w:rsidP="007C5762">
      <w:pPr>
        <w:autoSpaceDE w:val="0"/>
        <w:autoSpaceDN w:val="0"/>
        <w:adjustRightInd w:val="0"/>
        <w:jc w:val="both"/>
        <w:rPr>
          <w:rFonts w:cs="Arial"/>
        </w:rPr>
      </w:pPr>
    </w:p>
    <w:p w14:paraId="1EBB6080" w14:textId="02A9EF74" w:rsidR="004B2CF1" w:rsidRPr="0005058E" w:rsidRDefault="004B2CF1">
      <w:pPr>
        <w:pStyle w:val="Heading2"/>
        <w:numPr>
          <w:ilvl w:val="1"/>
          <w:numId w:val="9"/>
        </w:numPr>
        <w:rPr>
          <w:rFonts w:cs="Arial"/>
          <w:szCs w:val="22"/>
          <w:lang w:eastAsia="et-EE"/>
        </w:rPr>
      </w:pPr>
      <w:bookmarkStart w:id="4" w:name="_Toc205890555"/>
      <w:r w:rsidRPr="0005058E">
        <w:rPr>
          <w:rFonts w:cs="Arial"/>
          <w:szCs w:val="22"/>
        </w:rPr>
        <w:t xml:space="preserve">Planeeritava maa-ala kontaktvööndi </w:t>
      </w:r>
      <w:r w:rsidR="00F16204" w:rsidRPr="0005058E">
        <w:rPr>
          <w:rFonts w:cs="Arial"/>
          <w:szCs w:val="22"/>
        </w:rPr>
        <w:t>funktsionaalsed seosed</w:t>
      </w:r>
      <w:bookmarkEnd w:id="4"/>
    </w:p>
    <w:p w14:paraId="79C8624F" w14:textId="1B8267DB"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paikneb </w:t>
      </w:r>
      <w:r w:rsidR="003D51C9" w:rsidRPr="0005058E">
        <w:rPr>
          <w:rFonts w:cs="Arial"/>
        </w:rPr>
        <w:t>Haapsalu linnas.</w:t>
      </w:r>
    </w:p>
    <w:p w14:paraId="4F68E282" w14:textId="1EF6FC5C"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piirneb </w:t>
      </w:r>
      <w:r w:rsidR="00BB488A" w:rsidRPr="0005058E">
        <w:rPr>
          <w:rFonts w:cs="Arial"/>
        </w:rPr>
        <w:t>kirdest</w:t>
      </w:r>
      <w:r w:rsidR="00FD0416" w:rsidRPr="0005058E">
        <w:rPr>
          <w:rFonts w:cs="Arial"/>
        </w:rPr>
        <w:t xml:space="preserve">, </w:t>
      </w:r>
      <w:r w:rsidR="00BB488A" w:rsidRPr="0005058E">
        <w:rPr>
          <w:rFonts w:cs="Arial"/>
        </w:rPr>
        <w:t>idast, edelast</w:t>
      </w:r>
      <w:r w:rsidR="00FD0416" w:rsidRPr="0005058E">
        <w:rPr>
          <w:rFonts w:cs="Arial"/>
        </w:rPr>
        <w:t xml:space="preserve"> ja lõunast </w:t>
      </w:r>
      <w:r w:rsidRPr="0005058E">
        <w:rPr>
          <w:rFonts w:cs="Arial"/>
        </w:rPr>
        <w:t>transpordimaa sihtotstarbe</w:t>
      </w:r>
      <w:r w:rsidR="00FD0416" w:rsidRPr="0005058E">
        <w:rPr>
          <w:rFonts w:cs="Arial"/>
        </w:rPr>
        <w:t xml:space="preserve">lise Kiltsi tee ja Ungru tee kinnistutega. </w:t>
      </w:r>
      <w:r w:rsidR="00BB488A" w:rsidRPr="0005058E">
        <w:rPr>
          <w:rFonts w:cs="Arial"/>
        </w:rPr>
        <w:t>P</w:t>
      </w:r>
      <w:r w:rsidR="00FD0416" w:rsidRPr="0005058E">
        <w:rPr>
          <w:rFonts w:cs="Arial"/>
        </w:rPr>
        <w:t xml:space="preserve">õhjas </w:t>
      </w:r>
      <w:r w:rsidR="00BB488A" w:rsidRPr="0005058E">
        <w:rPr>
          <w:rFonts w:cs="Arial"/>
        </w:rPr>
        <w:t xml:space="preserve">ja läänest piirneb planeeringuala </w:t>
      </w:r>
      <w:r w:rsidR="00FD0416" w:rsidRPr="0005058E">
        <w:rPr>
          <w:rFonts w:cs="Arial"/>
        </w:rPr>
        <w:t>üldkasutatava maa sihtotstarbelise kinnistuga.</w:t>
      </w:r>
    </w:p>
    <w:p w14:paraId="2BB06D8B" w14:textId="7D803BF1" w:rsidR="00FF7AD6" w:rsidRPr="0005058E" w:rsidRDefault="00FF7AD6" w:rsidP="007C5762">
      <w:pPr>
        <w:autoSpaceDE w:val="0"/>
        <w:autoSpaceDN w:val="0"/>
        <w:adjustRightInd w:val="0"/>
        <w:jc w:val="both"/>
        <w:rPr>
          <w:rFonts w:cs="Arial"/>
        </w:rPr>
      </w:pPr>
      <w:r w:rsidRPr="0005058E">
        <w:rPr>
          <w:rFonts w:cs="Arial"/>
        </w:rPr>
        <w:t xml:space="preserve">Planeeritav maa-ala asub </w:t>
      </w:r>
      <w:r w:rsidR="000E547C" w:rsidRPr="0005058E">
        <w:rPr>
          <w:rFonts w:cs="Arial"/>
        </w:rPr>
        <w:t xml:space="preserve">mitme funktsiooniga hoonete </w:t>
      </w:r>
      <w:r w:rsidRPr="0005058E">
        <w:rPr>
          <w:rFonts w:cs="Arial"/>
        </w:rPr>
        <w:t>piirkonnas</w:t>
      </w:r>
      <w:r w:rsidR="000E547C" w:rsidRPr="0005058E">
        <w:rPr>
          <w:rFonts w:cs="Arial"/>
        </w:rPr>
        <w:t xml:space="preserve">. </w:t>
      </w:r>
      <w:r w:rsidR="00DC6457" w:rsidRPr="0005058E">
        <w:rPr>
          <w:rFonts w:cs="Arial"/>
        </w:rPr>
        <w:t xml:space="preserve">Kagusuunda jäävad äri- ja transpordimaa sihtotstarbega kinnistud ja edelasuunda elamumaa sihtotstarbega kinnistud. Piirkonnas on paljud kinnistud hoonestamata, </w:t>
      </w:r>
      <w:r w:rsidR="000E547C" w:rsidRPr="0005058E">
        <w:rPr>
          <w:rFonts w:cs="Arial"/>
        </w:rPr>
        <w:t>olemasolev hoonestus jääb lõunasuunda ning asub pigem hõredalt.</w:t>
      </w:r>
    </w:p>
    <w:p w14:paraId="5CB4F0F5" w14:textId="5FC90164" w:rsidR="00C12C85" w:rsidRPr="0005058E" w:rsidRDefault="00FF7AD6" w:rsidP="007C5762">
      <w:pPr>
        <w:autoSpaceDE w:val="0"/>
        <w:autoSpaceDN w:val="0"/>
        <w:adjustRightInd w:val="0"/>
        <w:jc w:val="both"/>
        <w:rPr>
          <w:rFonts w:cs="Arial"/>
        </w:rPr>
      </w:pPr>
      <w:r w:rsidRPr="0005058E">
        <w:rPr>
          <w:rFonts w:cs="Arial"/>
        </w:rPr>
        <w:t xml:space="preserve">Planeeritavast alast </w:t>
      </w:r>
      <w:r w:rsidR="000E547C" w:rsidRPr="0005058E">
        <w:rPr>
          <w:rFonts w:cs="Arial"/>
        </w:rPr>
        <w:t>kagus</w:t>
      </w:r>
      <w:r w:rsidR="00DC6457" w:rsidRPr="0005058E">
        <w:rPr>
          <w:rFonts w:cs="Arial"/>
        </w:rPr>
        <w:t>s</w:t>
      </w:r>
      <w:r w:rsidR="000E547C" w:rsidRPr="0005058E">
        <w:rPr>
          <w:rFonts w:cs="Arial"/>
        </w:rPr>
        <w:t>e</w:t>
      </w:r>
      <w:r w:rsidRPr="0005058E">
        <w:rPr>
          <w:rFonts w:cs="Arial"/>
        </w:rPr>
        <w:t xml:space="preserve"> jääb </w:t>
      </w:r>
      <w:r w:rsidR="000E547C" w:rsidRPr="0005058E">
        <w:rPr>
          <w:rFonts w:cs="Arial"/>
        </w:rPr>
        <w:t>Kiltsi</w:t>
      </w:r>
      <w:r w:rsidRPr="0005058E">
        <w:rPr>
          <w:rFonts w:cs="Arial"/>
        </w:rPr>
        <w:t xml:space="preserve"> tee </w:t>
      </w:r>
      <w:r w:rsidR="00C25A77" w:rsidRPr="0005058E">
        <w:rPr>
          <w:rFonts w:cs="Arial"/>
        </w:rPr>
        <w:t xml:space="preserve">ja </w:t>
      </w:r>
      <w:r w:rsidR="000E547C" w:rsidRPr="0005058E">
        <w:rPr>
          <w:rFonts w:cs="Arial"/>
        </w:rPr>
        <w:t>e</w:t>
      </w:r>
      <w:r w:rsidR="00A03F21">
        <w:rPr>
          <w:rFonts w:cs="Arial"/>
        </w:rPr>
        <w:t>d</w:t>
      </w:r>
      <w:r w:rsidR="000E547C" w:rsidRPr="0005058E">
        <w:rPr>
          <w:rFonts w:cs="Arial"/>
        </w:rPr>
        <w:t>elasse Ungru tee. Planeeringuala läbib Lao tänav.</w:t>
      </w:r>
      <w:r w:rsidR="00E71328" w:rsidRPr="0005058E">
        <w:rPr>
          <w:rFonts w:cs="Arial"/>
        </w:rPr>
        <w:t xml:space="preserve"> </w:t>
      </w:r>
      <w:r w:rsidRPr="0005058E">
        <w:rPr>
          <w:rFonts w:cs="Arial"/>
        </w:rPr>
        <w:t xml:space="preserve">Planeeringuala asub seega logistiliselt soodsalt, on olemas hea juurdepääs ning ühendus </w:t>
      </w:r>
      <w:r w:rsidR="000E547C" w:rsidRPr="0005058E">
        <w:rPr>
          <w:rFonts w:cs="Arial"/>
        </w:rPr>
        <w:t xml:space="preserve">Haapsalu kesklinnaga ning Haapsalu linna </w:t>
      </w:r>
      <w:r w:rsidRPr="0005058E">
        <w:rPr>
          <w:rFonts w:cs="Arial"/>
        </w:rPr>
        <w:t xml:space="preserve">teiste </w:t>
      </w:r>
      <w:r w:rsidR="000E547C" w:rsidRPr="0005058E">
        <w:rPr>
          <w:rFonts w:cs="Arial"/>
        </w:rPr>
        <w:t>asustusüksustega.</w:t>
      </w:r>
    </w:p>
    <w:p w14:paraId="4764696A" w14:textId="61945DA7" w:rsidR="00C12C85" w:rsidRPr="0005058E" w:rsidRDefault="00FF7AD6" w:rsidP="007C5762">
      <w:pPr>
        <w:autoSpaceDE w:val="0"/>
        <w:autoSpaceDN w:val="0"/>
        <w:adjustRightInd w:val="0"/>
        <w:jc w:val="both"/>
        <w:rPr>
          <w:rFonts w:cs="Arial"/>
        </w:rPr>
      </w:pPr>
      <w:r w:rsidRPr="0005058E">
        <w:rPr>
          <w:rFonts w:cs="Arial"/>
        </w:rPr>
        <w:t>Paralleel</w:t>
      </w:r>
      <w:r w:rsidR="00925D57" w:rsidRPr="0005058E">
        <w:rPr>
          <w:rFonts w:cs="Arial"/>
        </w:rPr>
        <w:t xml:space="preserve">selt </w:t>
      </w:r>
      <w:r w:rsidR="000E547C" w:rsidRPr="0005058E">
        <w:rPr>
          <w:rFonts w:cs="Arial"/>
        </w:rPr>
        <w:t>Kiltsi</w:t>
      </w:r>
      <w:r w:rsidR="00925D57" w:rsidRPr="0005058E">
        <w:rPr>
          <w:rFonts w:cs="Arial"/>
        </w:rPr>
        <w:t xml:space="preserve"> </w:t>
      </w:r>
      <w:r w:rsidR="00AC06BF" w:rsidRPr="0005058E">
        <w:rPr>
          <w:rFonts w:cs="Arial"/>
        </w:rPr>
        <w:t>teega kulgeb kergliiklustee.</w:t>
      </w:r>
    </w:p>
    <w:p w14:paraId="411E0A5D" w14:textId="1BE13EA8" w:rsidR="00FF7AD6" w:rsidRPr="0005058E" w:rsidRDefault="006B548F" w:rsidP="007C5762">
      <w:pPr>
        <w:autoSpaceDE w:val="0"/>
        <w:autoSpaceDN w:val="0"/>
        <w:adjustRightInd w:val="0"/>
        <w:jc w:val="both"/>
        <w:rPr>
          <w:rFonts w:cs="Arial"/>
        </w:rPr>
      </w:pPr>
      <w:r w:rsidRPr="0005058E">
        <w:rPr>
          <w:rFonts w:cs="Arial"/>
        </w:rPr>
        <w:t>Lähim</w:t>
      </w:r>
      <w:r w:rsidR="00FF7AD6" w:rsidRPr="0005058E">
        <w:rPr>
          <w:rFonts w:cs="Arial"/>
        </w:rPr>
        <w:t xml:space="preserve"> ühistranspordi peatu</w:t>
      </w:r>
      <w:r w:rsidRPr="0005058E">
        <w:rPr>
          <w:rFonts w:cs="Arial"/>
        </w:rPr>
        <w:t>s asub</w:t>
      </w:r>
      <w:r w:rsidR="00FF7AD6" w:rsidRPr="0005058E">
        <w:rPr>
          <w:rFonts w:cs="Arial"/>
        </w:rPr>
        <w:t xml:space="preserve"> planeeringualast </w:t>
      </w:r>
      <w:r w:rsidR="00FF7AD6" w:rsidRPr="00A56507">
        <w:rPr>
          <w:rFonts w:cs="Arial"/>
          <w:i/>
          <w:iCs/>
        </w:rPr>
        <w:t>ca</w:t>
      </w:r>
      <w:r w:rsidR="00FF7AD6" w:rsidRPr="0005058E">
        <w:rPr>
          <w:rFonts w:cs="Arial"/>
        </w:rPr>
        <w:t xml:space="preserve"> 1</w:t>
      </w:r>
      <w:r w:rsidR="000E547C" w:rsidRPr="0005058E">
        <w:rPr>
          <w:rFonts w:cs="Arial"/>
        </w:rPr>
        <w:t>9</w:t>
      </w:r>
      <w:r w:rsidRPr="0005058E">
        <w:rPr>
          <w:rFonts w:cs="Arial"/>
        </w:rPr>
        <w:t>0</w:t>
      </w:r>
      <w:r w:rsidR="004E6E60" w:rsidRPr="0005058E">
        <w:rPr>
          <w:rFonts w:cs="Arial"/>
        </w:rPr>
        <w:t> </w:t>
      </w:r>
      <w:r w:rsidR="00FF7AD6" w:rsidRPr="0005058E">
        <w:rPr>
          <w:rFonts w:cs="Arial"/>
        </w:rPr>
        <w:t xml:space="preserve">m kaugusel </w:t>
      </w:r>
      <w:r w:rsidR="000E547C" w:rsidRPr="0005058E">
        <w:rPr>
          <w:rFonts w:cs="Arial"/>
        </w:rPr>
        <w:t>Kiltsi tee ääres</w:t>
      </w:r>
      <w:r w:rsidRPr="0005058E">
        <w:rPr>
          <w:rFonts w:cs="Arial"/>
        </w:rPr>
        <w:t>,</w:t>
      </w:r>
      <w:r w:rsidR="00FF7AD6" w:rsidRPr="0005058E">
        <w:rPr>
          <w:rFonts w:cs="Arial"/>
        </w:rPr>
        <w:t xml:space="preserve"> seega on planeeritaval alal ka ühendus ühistranspordiga.</w:t>
      </w:r>
    </w:p>
    <w:p w14:paraId="3880663B" w14:textId="6EDD3F87" w:rsidR="00FF7AD6" w:rsidRPr="0005058E" w:rsidRDefault="007E44E0" w:rsidP="007C5762">
      <w:pPr>
        <w:autoSpaceDE w:val="0"/>
        <w:autoSpaceDN w:val="0"/>
        <w:adjustRightInd w:val="0"/>
        <w:jc w:val="both"/>
        <w:rPr>
          <w:rFonts w:cs="Arial"/>
        </w:rPr>
      </w:pPr>
      <w:r w:rsidRPr="0005058E">
        <w:rPr>
          <w:rFonts w:cs="Arial"/>
        </w:rPr>
        <w:t>Planeeringualast itta linnulennult 600</w:t>
      </w:r>
      <w:r w:rsidR="000125B2" w:rsidRPr="0005058E">
        <w:rPr>
          <w:rFonts w:cs="Arial"/>
        </w:rPr>
        <w:t> </w:t>
      </w:r>
      <w:r w:rsidRPr="0005058E">
        <w:rPr>
          <w:rFonts w:cs="Arial"/>
        </w:rPr>
        <w:t>meetri kaugusel asub Haapsalu põhikool, Lasteaed Vikerkaar.</w:t>
      </w:r>
    </w:p>
    <w:p w14:paraId="6AB0655E" w14:textId="690D961B" w:rsidR="00FF7AD6" w:rsidRDefault="00FF7AD6" w:rsidP="007C5762">
      <w:pPr>
        <w:pStyle w:val="ListParagraph"/>
        <w:ind w:left="0"/>
        <w:contextualSpacing w:val="0"/>
        <w:jc w:val="both"/>
        <w:rPr>
          <w:rFonts w:cs="Arial"/>
        </w:rPr>
      </w:pPr>
      <w:r w:rsidRPr="0005058E">
        <w:rPr>
          <w:rFonts w:cs="Arial"/>
        </w:rPr>
        <w:t>Piirkond on sobilik elamute ehitamiseks: on olemas hea infrastruktuur (kruntide vahetus</w:t>
      </w:r>
      <w:r w:rsidR="00AC06BF" w:rsidRPr="0005058E">
        <w:rPr>
          <w:rFonts w:cs="Arial"/>
        </w:rPr>
        <w:t xml:space="preserve"> </w:t>
      </w:r>
      <w:r w:rsidRPr="0005058E">
        <w:rPr>
          <w:rFonts w:cs="Arial"/>
        </w:rPr>
        <w:t>läheduses on olemas kõik vajalikud kommunikatsioonid),</w:t>
      </w:r>
      <w:r w:rsidR="005B6A68" w:rsidRPr="0005058E">
        <w:rPr>
          <w:rFonts w:cs="Arial"/>
        </w:rPr>
        <w:t xml:space="preserve"> </w:t>
      </w:r>
      <w:r w:rsidRPr="0005058E">
        <w:rPr>
          <w:rFonts w:cs="Arial"/>
        </w:rPr>
        <w:t xml:space="preserve">on hea ühendus nii </w:t>
      </w:r>
      <w:r w:rsidR="007E44E0" w:rsidRPr="0005058E">
        <w:rPr>
          <w:rFonts w:cs="Arial"/>
        </w:rPr>
        <w:t>linna</w:t>
      </w:r>
      <w:r w:rsidRPr="0005058E">
        <w:rPr>
          <w:rFonts w:cs="Arial"/>
        </w:rPr>
        <w:t xml:space="preserve"> keskuse</w:t>
      </w:r>
      <w:r w:rsidR="007E44E0" w:rsidRPr="0005058E">
        <w:rPr>
          <w:rFonts w:cs="Arial"/>
        </w:rPr>
        <w:t>ga</w:t>
      </w:r>
      <w:r w:rsidRPr="0005058E">
        <w:rPr>
          <w:rFonts w:cs="Arial"/>
        </w:rPr>
        <w:t xml:space="preserve"> kui ka sotsiaalobjektidega, puhkamisvõimaluste olemasolu (kergliiklusteed, puhke-virgestusala, metsad).</w:t>
      </w:r>
    </w:p>
    <w:p w14:paraId="414C4C6D" w14:textId="3DA2A933" w:rsidR="008859F7" w:rsidRPr="0005058E" w:rsidRDefault="008859F7" w:rsidP="007C5762">
      <w:pPr>
        <w:pStyle w:val="ListParagraph"/>
        <w:ind w:left="0"/>
        <w:contextualSpacing w:val="0"/>
        <w:jc w:val="both"/>
        <w:rPr>
          <w:rFonts w:cs="Arial"/>
        </w:rPr>
      </w:pPr>
      <w:r w:rsidRPr="008859F7">
        <w:rPr>
          <w:rFonts w:cs="Arial"/>
        </w:rPr>
        <w:t>Planeeringuala asub Paralepa ja Uuemõisa ehitustingimuste piirkonnas.</w:t>
      </w:r>
    </w:p>
    <w:p w14:paraId="5D8F0698" w14:textId="5545C3B3" w:rsidR="00F23587" w:rsidRPr="0005058E" w:rsidRDefault="00FF7AD6" w:rsidP="007C5762">
      <w:pPr>
        <w:pStyle w:val="ListParagraph"/>
        <w:ind w:left="0"/>
        <w:contextualSpacing w:val="0"/>
        <w:jc w:val="both"/>
        <w:rPr>
          <w:rFonts w:cs="Arial"/>
        </w:rPr>
      </w:pPr>
      <w:r w:rsidRPr="0005058E">
        <w:rPr>
          <w:rFonts w:cs="Arial"/>
        </w:rPr>
        <w:lastRenderedPageBreak/>
        <w:t>Järeldused kontaktvööndi analüüsist on</w:t>
      </w:r>
      <w:r w:rsidR="00F73185" w:rsidRPr="0005058E">
        <w:rPr>
          <w:rFonts w:cs="Arial"/>
        </w:rPr>
        <w:t>,</w:t>
      </w:r>
      <w:r w:rsidRPr="0005058E">
        <w:rPr>
          <w:rFonts w:cs="Arial"/>
        </w:rPr>
        <w:t xml:space="preserve"> et kavandatav tegevus ei ole vastuolus olemasoleva keskkonnaga.</w:t>
      </w:r>
    </w:p>
    <w:p w14:paraId="4A10080F" w14:textId="6B84D576" w:rsidR="00F23587" w:rsidRPr="0005058E" w:rsidRDefault="00F23587" w:rsidP="007C5762">
      <w:pPr>
        <w:tabs>
          <w:tab w:val="left" w:pos="360"/>
        </w:tabs>
        <w:suppressAutoHyphens/>
        <w:jc w:val="both"/>
        <w:rPr>
          <w:rFonts w:cs="Arial"/>
        </w:rPr>
      </w:pPr>
      <w:r w:rsidRPr="0005058E">
        <w:rPr>
          <w:rFonts w:cs="Arial"/>
        </w:rPr>
        <w:t xml:space="preserve">Planeeringuala kontaktvööndis paiknevate hoonete asukohad ja kruntide sihtotstarbed on kajastatud joonisel </w:t>
      </w:r>
      <w:r w:rsidR="008859F7">
        <w:rPr>
          <w:rFonts w:cs="Arial"/>
        </w:rPr>
        <w:t xml:space="preserve">AS-02 </w:t>
      </w:r>
      <w:r w:rsidRPr="0005058E">
        <w:rPr>
          <w:rFonts w:cs="Arial"/>
        </w:rPr>
        <w:t>Kontaktvööndi analüüs.</w:t>
      </w:r>
    </w:p>
    <w:p w14:paraId="351DE2FC" w14:textId="77777777" w:rsidR="008D20AA" w:rsidRPr="0005058E" w:rsidRDefault="008D20AA" w:rsidP="007C5762">
      <w:pPr>
        <w:tabs>
          <w:tab w:val="left" w:pos="360"/>
        </w:tabs>
        <w:suppressAutoHyphens/>
        <w:jc w:val="both"/>
        <w:rPr>
          <w:rFonts w:cs="Arial"/>
        </w:rPr>
      </w:pPr>
    </w:p>
    <w:p w14:paraId="739DDD96" w14:textId="55CE8BD5" w:rsidR="00F16204" w:rsidRPr="0005058E" w:rsidRDefault="00F16204">
      <w:pPr>
        <w:pStyle w:val="Heading2"/>
        <w:numPr>
          <w:ilvl w:val="1"/>
          <w:numId w:val="9"/>
        </w:numPr>
        <w:rPr>
          <w:rFonts w:cs="Arial"/>
          <w:szCs w:val="22"/>
        </w:rPr>
      </w:pPr>
      <w:bookmarkStart w:id="5" w:name="_Toc205890556"/>
      <w:r w:rsidRPr="0005058E">
        <w:rPr>
          <w:rFonts w:cs="Arial"/>
          <w:szCs w:val="22"/>
        </w:rPr>
        <w:t>Planeeringulahenduse kaalutlused ja põhjendused</w:t>
      </w:r>
      <w:bookmarkEnd w:id="5"/>
    </w:p>
    <w:p w14:paraId="007A7A1D" w14:textId="638E97D9" w:rsidR="00B51C3F" w:rsidRPr="0005058E" w:rsidRDefault="00F16204" w:rsidP="007C5762">
      <w:pPr>
        <w:jc w:val="both"/>
        <w:rPr>
          <w:rFonts w:cs="Arial"/>
        </w:rPr>
      </w:pPr>
      <w:r w:rsidRPr="0005058E">
        <w:rPr>
          <w:rFonts w:cs="Arial"/>
        </w:rPr>
        <w:t xml:space="preserve">Planeeringulahenduse koostamisel on arvestatud </w:t>
      </w:r>
      <w:r w:rsidR="00FD0416" w:rsidRPr="0005058E">
        <w:rPr>
          <w:rFonts w:cs="Arial"/>
        </w:rPr>
        <w:t>Haapsalu linn</w:t>
      </w:r>
      <w:r w:rsidR="003708BC" w:rsidRPr="0005058E">
        <w:rPr>
          <w:rFonts w:cs="Arial"/>
        </w:rPr>
        <w:t>a</w:t>
      </w:r>
      <w:r w:rsidRPr="0005058E">
        <w:rPr>
          <w:rFonts w:cs="Arial"/>
        </w:rPr>
        <w:t xml:space="preserve"> üldplaneering</w:t>
      </w:r>
      <w:r w:rsidR="006C50C3" w:rsidRPr="0005058E">
        <w:rPr>
          <w:rFonts w:cs="Arial"/>
        </w:rPr>
        <w:t xml:space="preserve"> 2030+</w:t>
      </w:r>
      <w:r w:rsidRPr="0005058E">
        <w:rPr>
          <w:rFonts w:cs="Arial"/>
        </w:rPr>
        <w:t xml:space="preserve">, mille kohaselt jääb planeeringuala piirkonda, mille maakasutuse juhtotstarbeks on </w:t>
      </w:r>
      <w:r w:rsidR="006C50C3" w:rsidRPr="0005058E">
        <w:rPr>
          <w:rFonts w:cs="Arial"/>
        </w:rPr>
        <w:t>sega</w:t>
      </w:r>
      <w:r w:rsidR="00FD0EAE" w:rsidRPr="0005058E">
        <w:rPr>
          <w:rFonts w:cs="Arial"/>
        </w:rPr>
        <w:t>funktsiooniga ala</w:t>
      </w:r>
      <w:r w:rsidRPr="0005058E">
        <w:rPr>
          <w:rFonts w:cs="Arial"/>
        </w:rPr>
        <w:t xml:space="preserve">. Detailplaneeringu koostamisel jälgitakse kehtivas üldplaneeringus välja toodud nõudeid. Liikluskorralduse seisukohalt asub planeeringuala hästi ligipääsetavas kohas, kuna kontaktvööndisse </w:t>
      </w:r>
      <w:r w:rsidR="00B51C3F" w:rsidRPr="0005058E">
        <w:rPr>
          <w:rFonts w:cs="Arial"/>
        </w:rPr>
        <w:t xml:space="preserve">jäävad kohalikud teed ning </w:t>
      </w:r>
      <w:r w:rsidR="00AA5B2D" w:rsidRPr="0005058E">
        <w:rPr>
          <w:rFonts w:cs="Arial"/>
        </w:rPr>
        <w:t xml:space="preserve">põhimaantee </w:t>
      </w:r>
      <w:r w:rsidR="00AA5B2D" w:rsidRPr="0005058E">
        <w:rPr>
          <w:rFonts w:cs="Arial"/>
          <w:shd w:val="clear" w:color="auto" w:fill="FFFFFF"/>
        </w:rPr>
        <w:t>9 Ääsmäe-Haapsalu-Rohuküla tee</w:t>
      </w:r>
      <w:r w:rsidRPr="0005058E">
        <w:rPr>
          <w:rFonts w:cs="Arial"/>
        </w:rPr>
        <w:t xml:space="preserve">. </w:t>
      </w:r>
      <w:r w:rsidR="00B51C3F" w:rsidRPr="0005058E">
        <w:rPr>
          <w:rFonts w:cs="Arial"/>
        </w:rPr>
        <w:t xml:space="preserve">Parkimine lahendatakse krundisiseselt. Hoonestus on planeeritud optimaalse kaugusega teest jälgides tee kaitsevööndi paiknemist. Planeeringuga kavandatud </w:t>
      </w:r>
      <w:r w:rsidR="00AA5B2D" w:rsidRPr="0005058E">
        <w:rPr>
          <w:rFonts w:cs="Arial"/>
        </w:rPr>
        <w:t xml:space="preserve">ärihooned </w:t>
      </w:r>
      <w:r w:rsidR="00B51C3F" w:rsidRPr="0005058E">
        <w:rPr>
          <w:rFonts w:cs="Arial"/>
        </w:rPr>
        <w:t xml:space="preserve">sobituvad </w:t>
      </w:r>
      <w:r w:rsidR="00AA5B2D" w:rsidRPr="0005058E">
        <w:rPr>
          <w:rFonts w:cs="Arial"/>
        </w:rPr>
        <w:t xml:space="preserve">põhi- ja kõrvalmaantee ristumiskoha </w:t>
      </w:r>
      <w:r w:rsidR="00DB5858" w:rsidRPr="0005058E">
        <w:rPr>
          <w:rFonts w:cs="Arial"/>
        </w:rPr>
        <w:t>ning planeeritud raudteetrassi koridori vahelisele alale</w:t>
      </w:r>
      <w:r w:rsidR="00AA5B2D" w:rsidRPr="0005058E">
        <w:rPr>
          <w:rFonts w:cs="Arial"/>
        </w:rPr>
        <w:t>.</w:t>
      </w:r>
      <w:r w:rsidR="00230B11" w:rsidRPr="0005058E">
        <w:rPr>
          <w:rFonts w:cs="Arial"/>
        </w:rPr>
        <w:t xml:space="preserve"> </w:t>
      </w:r>
      <w:r w:rsidR="00B51C3F" w:rsidRPr="0005058E">
        <w:rPr>
          <w:rFonts w:cs="Arial"/>
        </w:rPr>
        <w:t xml:space="preserve">Planeeritavate hoonete soovituslike asukohtade valikul on silmas peetud, et neile oleks võimalik rajada ligipääs ja oleks tagatud hoonete siseruumide valgustatus. </w:t>
      </w:r>
      <w:r w:rsidR="00493BAF" w:rsidRPr="0005058E">
        <w:rPr>
          <w:rFonts w:cs="Arial"/>
        </w:rPr>
        <w:t>Ä</w:t>
      </w:r>
      <w:r w:rsidR="00DB5858" w:rsidRPr="0005058E">
        <w:rPr>
          <w:rFonts w:cs="Arial"/>
        </w:rPr>
        <w:t>ri</w:t>
      </w:r>
      <w:r w:rsidR="00B51C3F" w:rsidRPr="0005058E">
        <w:rPr>
          <w:rFonts w:cs="Arial"/>
        </w:rPr>
        <w:t xml:space="preserve">maa sihtotstarbega kruntide loomise eelduseks on </w:t>
      </w:r>
      <w:r w:rsidR="00DB5858" w:rsidRPr="0005058E">
        <w:rPr>
          <w:rFonts w:cs="Arial"/>
        </w:rPr>
        <w:t>planeeringuala asumine Haapsalu linnas</w:t>
      </w:r>
      <w:r w:rsidR="00B51C3F" w:rsidRPr="0005058E">
        <w:rPr>
          <w:rFonts w:cs="Arial"/>
        </w:rPr>
        <w:t>.</w:t>
      </w:r>
    </w:p>
    <w:p w14:paraId="664E2BF6" w14:textId="77777777" w:rsidR="004B2CF1" w:rsidRPr="0005058E" w:rsidRDefault="004B2CF1" w:rsidP="007C5762">
      <w:pPr>
        <w:jc w:val="both"/>
        <w:rPr>
          <w:rFonts w:cs="Arial"/>
          <w:color w:val="000000"/>
          <w:lang w:eastAsia="et-EE"/>
        </w:rPr>
      </w:pPr>
    </w:p>
    <w:p w14:paraId="5FF95AB3" w14:textId="77777777" w:rsidR="004B2CF1" w:rsidRPr="0005058E" w:rsidRDefault="004B2CF1">
      <w:pPr>
        <w:pStyle w:val="Heading2"/>
        <w:numPr>
          <w:ilvl w:val="1"/>
          <w:numId w:val="9"/>
        </w:numPr>
        <w:rPr>
          <w:rFonts w:cs="Arial"/>
          <w:szCs w:val="22"/>
          <w:lang w:eastAsia="et-EE"/>
        </w:rPr>
      </w:pPr>
      <w:bookmarkStart w:id="6" w:name="_Toc205890557"/>
      <w:r w:rsidRPr="0005058E">
        <w:rPr>
          <w:rFonts w:cs="Arial"/>
          <w:szCs w:val="22"/>
        </w:rPr>
        <w:t>Planeeritava maa-ala ruumilise arengu eesmärkide kirjeldus</w:t>
      </w:r>
      <w:bookmarkEnd w:id="6"/>
    </w:p>
    <w:p w14:paraId="7C19792A" w14:textId="77777777" w:rsidR="004B2CF1" w:rsidRPr="0005058E" w:rsidRDefault="004B2CF1" w:rsidP="007C5762">
      <w:pPr>
        <w:jc w:val="both"/>
        <w:rPr>
          <w:rFonts w:cs="Arial"/>
        </w:rPr>
      </w:pPr>
      <w:r w:rsidRPr="0005058E">
        <w:rPr>
          <w:rFonts w:cs="Arial"/>
        </w:rPr>
        <w:t>Planeeritud ala arengu eesmärgid on järgmised:</w:t>
      </w:r>
    </w:p>
    <w:p w14:paraId="53974AAF" w14:textId="0ED129C3" w:rsidR="00DB5858" w:rsidRPr="0005058E" w:rsidRDefault="00DB5858">
      <w:pPr>
        <w:numPr>
          <w:ilvl w:val="0"/>
          <w:numId w:val="22"/>
        </w:numPr>
        <w:ind w:left="284" w:hanging="218"/>
        <w:jc w:val="both"/>
        <w:rPr>
          <w:rFonts w:cs="Arial"/>
        </w:rPr>
      </w:pPr>
      <w:r w:rsidRPr="0005058E">
        <w:rPr>
          <w:rFonts w:cs="Arial"/>
        </w:rPr>
        <w:t>töötajate vajadustele vastava kvaliteetse töökeskkonna loomine;</w:t>
      </w:r>
    </w:p>
    <w:p w14:paraId="6E190153" w14:textId="4845D321" w:rsidR="00DB5858" w:rsidRPr="0005058E" w:rsidRDefault="00DB5858">
      <w:pPr>
        <w:numPr>
          <w:ilvl w:val="0"/>
          <w:numId w:val="22"/>
        </w:numPr>
        <w:ind w:left="284" w:hanging="218"/>
        <w:jc w:val="both"/>
        <w:rPr>
          <w:rFonts w:cs="Arial"/>
        </w:rPr>
      </w:pPr>
      <w:r w:rsidRPr="0005058E">
        <w:rPr>
          <w:rFonts w:cs="Arial"/>
        </w:rPr>
        <w:t>planeeringuala korrastamine ja planeeringuga planeeritud ärimaa ja transpordimaade kasutusse võtmine;</w:t>
      </w:r>
    </w:p>
    <w:p w14:paraId="5054C09E" w14:textId="77777777" w:rsidR="00DB5858" w:rsidRPr="0005058E" w:rsidRDefault="00DB5858">
      <w:pPr>
        <w:numPr>
          <w:ilvl w:val="0"/>
          <w:numId w:val="22"/>
        </w:numPr>
        <w:ind w:left="284" w:hanging="218"/>
        <w:jc w:val="both"/>
        <w:rPr>
          <w:rFonts w:cs="Arial"/>
        </w:rPr>
      </w:pPr>
      <w:r w:rsidRPr="0005058E">
        <w:rPr>
          <w:rFonts w:cs="Arial"/>
        </w:rPr>
        <w:t>keskkonnasõbraliku ruumi loomine, kus arvestatakse olemasoleva keskkonna esteetilist ja ökoloogilist väärtust;</w:t>
      </w:r>
    </w:p>
    <w:p w14:paraId="5A57686E" w14:textId="4BEE12CD" w:rsidR="004B2CF1" w:rsidRPr="0005058E" w:rsidRDefault="004B2CF1">
      <w:pPr>
        <w:numPr>
          <w:ilvl w:val="0"/>
          <w:numId w:val="22"/>
        </w:numPr>
        <w:ind w:left="284" w:hanging="218"/>
        <w:jc w:val="both"/>
        <w:rPr>
          <w:rFonts w:cs="Arial"/>
        </w:rPr>
      </w:pPr>
      <w:r w:rsidRPr="0005058E">
        <w:rPr>
          <w:rFonts w:cs="Arial"/>
        </w:rPr>
        <w:t>teedevõrgu tervikliku lahenduse loomine ühendades planeeritud ja olemasolevaid sõidu- ja kõnniteid.</w:t>
      </w:r>
    </w:p>
    <w:p w14:paraId="654646DD" w14:textId="77777777" w:rsidR="00F73185" w:rsidRPr="0005058E" w:rsidRDefault="00F73185" w:rsidP="007C5762">
      <w:pPr>
        <w:pStyle w:val="ListParagraph"/>
        <w:ind w:left="0"/>
        <w:contextualSpacing w:val="0"/>
        <w:jc w:val="both"/>
        <w:rPr>
          <w:rFonts w:cs="Arial"/>
        </w:rPr>
      </w:pPr>
    </w:p>
    <w:p w14:paraId="66C85FA5" w14:textId="024C10E0" w:rsidR="00F73185" w:rsidRPr="0005058E" w:rsidRDefault="002F36D8">
      <w:pPr>
        <w:pStyle w:val="Heading2"/>
        <w:numPr>
          <w:ilvl w:val="1"/>
          <w:numId w:val="9"/>
        </w:numPr>
        <w:rPr>
          <w:rFonts w:cs="Arial"/>
          <w:szCs w:val="22"/>
          <w:lang w:eastAsia="et-EE"/>
        </w:rPr>
      </w:pPr>
      <w:bookmarkStart w:id="7" w:name="_Toc205890558"/>
      <w:r w:rsidRPr="0005058E">
        <w:rPr>
          <w:rFonts w:cs="Arial"/>
          <w:szCs w:val="22"/>
        </w:rPr>
        <w:t xml:space="preserve">Vastavus </w:t>
      </w:r>
      <w:r w:rsidR="00DB5858" w:rsidRPr="0005058E">
        <w:rPr>
          <w:rFonts w:cs="Arial"/>
          <w:szCs w:val="22"/>
        </w:rPr>
        <w:t>Haapsalu linn</w:t>
      </w:r>
      <w:r w:rsidR="00E009A5" w:rsidRPr="0005058E">
        <w:rPr>
          <w:rFonts w:cs="Arial"/>
          <w:szCs w:val="22"/>
        </w:rPr>
        <w:t>a</w:t>
      </w:r>
      <w:r w:rsidR="00F73185" w:rsidRPr="0005058E">
        <w:rPr>
          <w:rFonts w:cs="Arial"/>
          <w:szCs w:val="22"/>
        </w:rPr>
        <w:t xml:space="preserve"> üldplaneeringule</w:t>
      </w:r>
      <w:r w:rsidR="00E009A5" w:rsidRPr="0005058E">
        <w:rPr>
          <w:rFonts w:cs="Arial"/>
          <w:szCs w:val="22"/>
        </w:rPr>
        <w:t xml:space="preserve"> 2030+</w:t>
      </w:r>
      <w:bookmarkEnd w:id="7"/>
    </w:p>
    <w:p w14:paraId="5BFD9A71" w14:textId="7CB38A18" w:rsidR="00E8151E" w:rsidRDefault="00CD44A0" w:rsidP="007C5762">
      <w:pPr>
        <w:jc w:val="both"/>
        <w:rPr>
          <w:rFonts w:cs="Arial"/>
        </w:rPr>
      </w:pPr>
      <w:r w:rsidRPr="0005058E">
        <w:rPr>
          <w:rFonts w:cs="Arial"/>
        </w:rPr>
        <w:t>Haapsalu Linnavolikogu </w:t>
      </w:r>
      <w:hyperlink r:id="rId13" w:tgtFrame="_blank" w:history="1">
        <w:r w:rsidRPr="0005058E">
          <w:rPr>
            <w:rStyle w:val="Hyperlink"/>
            <w:rFonts w:cs="Arial"/>
            <w:color w:val="auto"/>
            <w:u w:val="none"/>
          </w:rPr>
          <w:t>27.09.2024 otsusega nr 162 k</w:t>
        </w:r>
      </w:hyperlink>
      <w:r w:rsidRPr="0005058E">
        <w:rPr>
          <w:rFonts w:cs="Arial"/>
        </w:rPr>
        <w:t>ehtestatud Haapsalu linna üldplaneering 2030+</w:t>
      </w:r>
      <w:r w:rsidR="00E009A5" w:rsidRPr="0005058E">
        <w:rPr>
          <w:rFonts w:cs="Arial"/>
        </w:rPr>
        <w:t xml:space="preserve"> </w:t>
      </w:r>
      <w:r w:rsidR="00E8151E" w:rsidRPr="0005058E">
        <w:rPr>
          <w:rFonts w:cs="Arial"/>
        </w:rPr>
        <w:t>kohaselt asub planeeringuala tiheasustusalal, mille juhtotstarbeks on määratud mitme funktsiooniga ala.</w:t>
      </w:r>
    </w:p>
    <w:p w14:paraId="22F2A2AB" w14:textId="77777777" w:rsidR="00A233C5" w:rsidRPr="0005058E" w:rsidRDefault="00A233C5" w:rsidP="007C5762">
      <w:pPr>
        <w:jc w:val="both"/>
        <w:rPr>
          <w:rFonts w:cs="Arial"/>
        </w:rPr>
      </w:pPr>
    </w:p>
    <w:p w14:paraId="5DDC9F5A" w14:textId="1F868597" w:rsidR="00DE3890" w:rsidRPr="0005058E" w:rsidRDefault="00CD44A0" w:rsidP="004E6E60">
      <w:pPr>
        <w:pStyle w:val="Caption"/>
        <w:spacing w:after="0"/>
        <w:rPr>
          <w:rFonts w:cs="Arial"/>
          <w:color w:val="auto"/>
          <w:szCs w:val="22"/>
          <w:lang w:eastAsia="et-EE"/>
        </w:rPr>
      </w:pPr>
      <w:r w:rsidRPr="0005058E">
        <w:t xml:space="preserve">Foto </w:t>
      </w:r>
      <w:r w:rsidRPr="0005058E">
        <w:fldChar w:fldCharType="begin"/>
      </w:r>
      <w:r w:rsidRPr="0005058E">
        <w:instrText xml:space="preserve"> SEQ Foto \* ARABIC </w:instrText>
      </w:r>
      <w:r w:rsidRPr="0005058E">
        <w:fldChar w:fldCharType="separate"/>
      </w:r>
      <w:r w:rsidR="00B630CD">
        <w:rPr>
          <w:noProof/>
        </w:rPr>
        <w:t>1</w:t>
      </w:r>
      <w:r w:rsidRPr="0005058E">
        <w:fldChar w:fldCharType="end"/>
      </w:r>
      <w:r w:rsidRPr="0005058E">
        <w:rPr>
          <w:rFonts w:cs="Arial"/>
          <w:color w:val="auto"/>
          <w:szCs w:val="22"/>
        </w:rPr>
        <w:t>. Väljavõte Haapsalu linn</w:t>
      </w:r>
      <w:r w:rsidR="00232D52" w:rsidRPr="0005058E">
        <w:rPr>
          <w:rFonts w:cs="Arial"/>
          <w:color w:val="auto"/>
          <w:szCs w:val="22"/>
        </w:rPr>
        <w:t xml:space="preserve"> 2030+</w:t>
      </w:r>
      <w:r w:rsidRPr="0005058E">
        <w:rPr>
          <w:rFonts w:cs="Arial"/>
          <w:color w:val="auto"/>
          <w:szCs w:val="22"/>
        </w:rPr>
        <w:t xml:space="preserve"> üldplaneeringu joonisest.</w:t>
      </w:r>
    </w:p>
    <w:p w14:paraId="49B4D6D1" w14:textId="374D6C35" w:rsidR="00CD44A0" w:rsidRPr="0005058E" w:rsidRDefault="00232D52" w:rsidP="00232D52">
      <w:pPr>
        <w:tabs>
          <w:tab w:val="left" w:pos="567"/>
        </w:tabs>
        <w:ind w:left="153" w:hanging="153"/>
        <w:jc w:val="center"/>
        <w:rPr>
          <w:rFonts w:cs="Arial"/>
          <w:b/>
        </w:rPr>
      </w:pPr>
      <w:r w:rsidRPr="0005058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Default="00A233C5" w:rsidP="00A233C5">
      <w:pPr>
        <w:jc w:val="both"/>
      </w:pPr>
    </w:p>
    <w:p w14:paraId="07D4D3B0" w14:textId="5563D20A" w:rsidR="000F2ECD" w:rsidRPr="0005058E" w:rsidRDefault="000F2ECD" w:rsidP="00A233C5">
      <w:pPr>
        <w:jc w:val="both"/>
      </w:pPr>
      <w:r w:rsidRPr="0005058E">
        <w:t>Segafunktsiooniga maa-alal on lubatud elamud, majutus-, toitlustus-, büroo-, kaubandus-, teenindus, spaahotelli vms, spordi-, meelelahutus- ja ühiskondlikud hooned ning neid teenindavad rajatised, puhkealad ning teed ja väljakud.</w:t>
      </w:r>
    </w:p>
    <w:p w14:paraId="67642871" w14:textId="0AC9B5FF" w:rsidR="000F2ECD" w:rsidRPr="0005058E" w:rsidRDefault="000F2ECD" w:rsidP="007C5762">
      <w:pPr>
        <w:jc w:val="both"/>
      </w:pPr>
      <w:r w:rsidRPr="0005058E">
        <w:t>Tingimused segafunktsiooniga alal:</w:t>
      </w:r>
    </w:p>
    <w:p w14:paraId="062E93D4" w14:textId="39A71952" w:rsidR="000F2ECD" w:rsidRPr="0005058E" w:rsidRDefault="004E6E60" w:rsidP="004E6E60">
      <w:pPr>
        <w:pStyle w:val="ListParagraph"/>
        <w:numPr>
          <w:ilvl w:val="0"/>
          <w:numId w:val="35"/>
        </w:numPr>
        <w:ind w:left="284" w:hanging="218"/>
        <w:jc w:val="both"/>
        <w:rPr>
          <w:rFonts w:cs="Arial"/>
          <w:color w:val="000000"/>
          <w:lang w:eastAsia="et-EE"/>
        </w:rPr>
      </w:pPr>
      <w:r w:rsidRPr="0005058E">
        <w:t>s</w:t>
      </w:r>
      <w:r w:rsidR="000F2ECD" w:rsidRPr="0005058E">
        <w:t>egafunktsiooniga alale ei või kavandada äri- ja tootmishooneid, mis põhjustavad naaberaladele häiringuid (sh müra, transpordivood, välisõhu saastamine, lõhnahäiringud);</w:t>
      </w:r>
    </w:p>
    <w:p w14:paraId="4F7BA578" w14:textId="76823145" w:rsidR="000F2ECD" w:rsidRPr="0005058E" w:rsidRDefault="004E6E60" w:rsidP="004E6E60">
      <w:pPr>
        <w:pStyle w:val="ListParagraph"/>
        <w:numPr>
          <w:ilvl w:val="0"/>
          <w:numId w:val="35"/>
        </w:numPr>
        <w:ind w:left="284" w:hanging="218"/>
        <w:jc w:val="both"/>
        <w:rPr>
          <w:rFonts w:cs="Arial"/>
          <w:color w:val="000000"/>
          <w:lang w:eastAsia="et-EE"/>
        </w:rPr>
      </w:pPr>
      <w:r w:rsidRPr="0005058E">
        <w:t>s</w:t>
      </w:r>
      <w:r w:rsidR="000F2ECD" w:rsidRPr="0005058E">
        <w:t>egafunktsiooniga maa-ala kavandamisel tuleb tagada kvaliteetne avalik ruum;</w:t>
      </w:r>
    </w:p>
    <w:p w14:paraId="3B19EFD9" w14:textId="2248E3BF" w:rsidR="000F2ECD" w:rsidRPr="0005058E" w:rsidRDefault="004E6E60" w:rsidP="004E6E60">
      <w:pPr>
        <w:pStyle w:val="ListParagraph"/>
        <w:numPr>
          <w:ilvl w:val="0"/>
          <w:numId w:val="35"/>
        </w:numPr>
        <w:ind w:left="284" w:hanging="218"/>
        <w:jc w:val="both"/>
        <w:rPr>
          <w:rFonts w:cs="Arial"/>
          <w:color w:val="000000"/>
          <w:lang w:eastAsia="et-EE"/>
        </w:rPr>
      </w:pPr>
      <w:r w:rsidRPr="0005058E">
        <w:t>j</w:t>
      </w:r>
      <w:r w:rsidR="000F2ECD" w:rsidRPr="0005058E">
        <w:t>uurdepääs segafunktsiooniga maa-alale tuleb tagada avalikult teelt;</w:t>
      </w:r>
    </w:p>
    <w:p w14:paraId="3AF940EE" w14:textId="3372F1DB" w:rsidR="000F2ECD" w:rsidRPr="0005058E" w:rsidRDefault="004E6E60" w:rsidP="004E6E60">
      <w:pPr>
        <w:pStyle w:val="ListParagraph"/>
        <w:numPr>
          <w:ilvl w:val="0"/>
          <w:numId w:val="35"/>
        </w:numPr>
        <w:ind w:left="284" w:hanging="218"/>
        <w:jc w:val="both"/>
        <w:rPr>
          <w:rFonts w:cs="Arial"/>
          <w:color w:val="000000"/>
          <w:lang w:eastAsia="et-EE"/>
        </w:rPr>
      </w:pPr>
      <w:r w:rsidRPr="0005058E">
        <w:t>t</w:t>
      </w:r>
      <w:r w:rsidR="000F2ECD" w:rsidRPr="0005058E">
        <w:t>eede projekteerimisel arvestada jalgratta- ja jalgteede vajadusega;</w:t>
      </w:r>
    </w:p>
    <w:p w14:paraId="1B126AF6" w14:textId="4EDD59C8" w:rsidR="00A95812" w:rsidRPr="00A233C5" w:rsidRDefault="004E6E60" w:rsidP="004E6E60">
      <w:pPr>
        <w:pStyle w:val="ListParagraph"/>
        <w:numPr>
          <w:ilvl w:val="0"/>
          <w:numId w:val="35"/>
        </w:numPr>
        <w:ind w:left="284" w:hanging="218"/>
        <w:jc w:val="both"/>
        <w:rPr>
          <w:rFonts w:cs="Arial"/>
          <w:color w:val="000000"/>
          <w:lang w:eastAsia="et-EE"/>
        </w:rPr>
      </w:pPr>
      <w:r w:rsidRPr="0005058E">
        <w:lastRenderedPageBreak/>
        <w:t>s</w:t>
      </w:r>
      <w:r w:rsidR="000F2ECD" w:rsidRPr="0005058E">
        <w:t>egafunktsiooniga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A233C5" w:rsidRDefault="00A233C5" w:rsidP="00A233C5">
      <w:pPr>
        <w:jc w:val="both"/>
        <w:rPr>
          <w:rFonts w:cs="Arial"/>
          <w:color w:val="000000"/>
          <w:lang w:eastAsia="et-EE"/>
        </w:rPr>
      </w:pPr>
    </w:p>
    <w:p w14:paraId="16287A60" w14:textId="7EA28EA7" w:rsidR="00A95812" w:rsidRDefault="00A95812" w:rsidP="007C5762">
      <w:pPr>
        <w:ind w:right="189"/>
        <w:jc w:val="both"/>
        <w:rPr>
          <w:rFonts w:cs="Arial"/>
          <w:b/>
        </w:rPr>
      </w:pPr>
      <w:r w:rsidRPr="0005058E">
        <w:rPr>
          <w:rFonts w:cs="Arial"/>
          <w:b/>
        </w:rPr>
        <w:t>Antud detailplaneeringus on arvestatud üldplaneeringus välja toodud nõuetega.</w:t>
      </w:r>
    </w:p>
    <w:p w14:paraId="30DEF913" w14:textId="77777777" w:rsidR="00A233C5" w:rsidRPr="00A233C5" w:rsidRDefault="00A233C5" w:rsidP="007C5762">
      <w:pPr>
        <w:ind w:right="189"/>
        <w:jc w:val="both"/>
        <w:rPr>
          <w:rFonts w:cs="Arial"/>
          <w:bCs/>
        </w:rPr>
      </w:pPr>
    </w:p>
    <w:p w14:paraId="087D1235" w14:textId="77777777" w:rsidR="00A233C5" w:rsidRPr="00A233C5" w:rsidRDefault="00A233C5" w:rsidP="007C5762">
      <w:pPr>
        <w:ind w:right="189"/>
        <w:jc w:val="both"/>
        <w:rPr>
          <w:rFonts w:cs="Arial"/>
          <w:bCs/>
        </w:rPr>
      </w:pPr>
    </w:p>
    <w:p w14:paraId="5DF8DE26" w14:textId="753B990A" w:rsidR="00E81250" w:rsidRPr="0005058E" w:rsidRDefault="00230B11" w:rsidP="007C5762">
      <w:pPr>
        <w:pStyle w:val="Heading1"/>
        <w:numPr>
          <w:ilvl w:val="0"/>
          <w:numId w:val="3"/>
        </w:numPr>
        <w:tabs>
          <w:tab w:val="left" w:pos="284"/>
        </w:tabs>
        <w:ind w:left="244" w:hanging="244"/>
        <w:jc w:val="both"/>
        <w:rPr>
          <w:rFonts w:cs="Arial"/>
          <w:caps/>
          <w:szCs w:val="22"/>
        </w:rPr>
      </w:pPr>
      <w:bookmarkStart w:id="8" w:name="_Toc205890559"/>
      <w:r w:rsidRPr="0005058E">
        <w:rPr>
          <w:rFonts w:cs="Arial"/>
          <w:caps/>
          <w:szCs w:val="22"/>
        </w:rPr>
        <w:t>OLEMASOLEVA OLUKORRA ISELOOMUSTUS</w:t>
      </w:r>
      <w:bookmarkEnd w:id="8"/>
    </w:p>
    <w:p w14:paraId="2F6F40A1" w14:textId="77777777" w:rsidR="00883536" w:rsidRPr="0005058E" w:rsidRDefault="00883536" w:rsidP="007C5762">
      <w:pPr>
        <w:rPr>
          <w:rFonts w:cs="Arial"/>
        </w:rPr>
      </w:pPr>
      <w:bookmarkStart w:id="9" w:name="_Toc497647798"/>
    </w:p>
    <w:p w14:paraId="5A0F3EBF" w14:textId="77777777" w:rsidR="00E81250" w:rsidRPr="0005058E" w:rsidRDefault="00E81250" w:rsidP="007C5762">
      <w:pPr>
        <w:pStyle w:val="Heading2"/>
        <w:numPr>
          <w:ilvl w:val="1"/>
          <w:numId w:val="4"/>
        </w:numPr>
        <w:tabs>
          <w:tab w:val="left" w:pos="426"/>
        </w:tabs>
        <w:rPr>
          <w:rFonts w:cs="Arial"/>
          <w:szCs w:val="22"/>
        </w:rPr>
      </w:pPr>
      <w:bookmarkStart w:id="10" w:name="_Toc205890560"/>
      <w:r w:rsidRPr="0005058E">
        <w:rPr>
          <w:rFonts w:cs="Arial"/>
          <w:szCs w:val="22"/>
        </w:rPr>
        <w:t>Planeeringuala asukoht ja iseloomustus</w:t>
      </w:r>
      <w:bookmarkEnd w:id="9"/>
      <w:bookmarkEnd w:id="10"/>
    </w:p>
    <w:p w14:paraId="15E7128F" w14:textId="395FADC7" w:rsidR="00E76C9A" w:rsidRPr="0005058E" w:rsidRDefault="00B05D6A" w:rsidP="007C5762">
      <w:pPr>
        <w:jc w:val="both"/>
        <w:rPr>
          <w:rFonts w:cs="Arial"/>
        </w:rPr>
      </w:pPr>
      <w:r w:rsidRPr="0005058E">
        <w:rPr>
          <w:rFonts w:cs="Arial"/>
        </w:rPr>
        <w:t xml:space="preserve">Planeeringuala asub </w:t>
      </w:r>
      <w:r w:rsidR="001D39E0" w:rsidRPr="0005058E">
        <w:rPr>
          <w:rFonts w:cs="Arial"/>
        </w:rPr>
        <w:t>Haapsalu linnas</w:t>
      </w:r>
      <w:r w:rsidR="0005622D" w:rsidRPr="0005058E">
        <w:rPr>
          <w:rFonts w:cs="Arial"/>
        </w:rPr>
        <w:t>.</w:t>
      </w:r>
    </w:p>
    <w:p w14:paraId="628ED199" w14:textId="0C48748B" w:rsidR="00F23587" w:rsidRPr="0005058E" w:rsidRDefault="00F23587" w:rsidP="007C5762">
      <w:pPr>
        <w:contextualSpacing/>
        <w:jc w:val="both"/>
        <w:rPr>
          <w:rFonts w:cs="Arial"/>
        </w:rPr>
      </w:pPr>
      <w:r w:rsidRPr="0005058E">
        <w:rPr>
          <w:rFonts w:cs="Arial"/>
        </w:rPr>
        <w:t>Planeeringuala täpne asukoht on esitatud joonisel AS-01 Asukohaskeem.</w:t>
      </w:r>
    </w:p>
    <w:p w14:paraId="0F5A0F63" w14:textId="77777777" w:rsidR="009375D2" w:rsidRPr="0005058E" w:rsidRDefault="009375D2" w:rsidP="007C5762">
      <w:pPr>
        <w:contextualSpacing/>
        <w:jc w:val="both"/>
        <w:rPr>
          <w:rFonts w:cs="Arial"/>
        </w:rPr>
      </w:pPr>
    </w:p>
    <w:p w14:paraId="2227CB28" w14:textId="6FF4806E" w:rsidR="008B61C9" w:rsidRPr="0005058E" w:rsidRDefault="00E81250" w:rsidP="007C5762">
      <w:pPr>
        <w:pStyle w:val="Heading2"/>
        <w:numPr>
          <w:ilvl w:val="1"/>
          <w:numId w:val="4"/>
        </w:numPr>
        <w:tabs>
          <w:tab w:val="left" w:pos="426"/>
        </w:tabs>
        <w:rPr>
          <w:rFonts w:cs="Arial"/>
          <w:szCs w:val="22"/>
        </w:rPr>
      </w:pPr>
      <w:bookmarkStart w:id="11" w:name="_Toc497647799"/>
      <w:bookmarkStart w:id="12" w:name="_Toc205890561"/>
      <w:r w:rsidRPr="0005058E">
        <w:rPr>
          <w:rFonts w:cs="Arial"/>
          <w:szCs w:val="22"/>
        </w:rPr>
        <w:t>Planeeringuala maakasutus ja hoonestus</w:t>
      </w:r>
      <w:bookmarkEnd w:id="11"/>
      <w:bookmarkEnd w:id="12"/>
    </w:p>
    <w:p w14:paraId="3D4560EB" w14:textId="4FBB0A10" w:rsidR="001A7735" w:rsidRPr="0005058E" w:rsidRDefault="001A7735" w:rsidP="007C5762">
      <w:pPr>
        <w:autoSpaceDE w:val="0"/>
        <w:autoSpaceDN w:val="0"/>
        <w:adjustRightInd w:val="0"/>
        <w:jc w:val="both"/>
        <w:rPr>
          <w:rFonts w:cs="Arial"/>
        </w:rPr>
      </w:pPr>
      <w:r w:rsidRPr="0005058E">
        <w:rPr>
          <w:rFonts w:cs="Arial"/>
        </w:rPr>
        <w:t>Planeeringuala moodustab:</w:t>
      </w:r>
    </w:p>
    <w:p w14:paraId="29A3FF00" w14:textId="3A422CD7" w:rsidR="001A7735" w:rsidRPr="0005058E" w:rsidRDefault="001A7735" w:rsidP="007C5762">
      <w:pPr>
        <w:rPr>
          <w:rFonts w:cs="Arial"/>
        </w:rPr>
      </w:pPr>
      <w:r w:rsidRPr="0005058E">
        <w:rPr>
          <w:rFonts w:cs="Arial"/>
        </w:rPr>
        <w:t>Lao tn 1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137A6CE2" w14:textId="77777777"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18301:016:0029</w:t>
      </w:r>
    </w:p>
    <w:p w14:paraId="5AAFD153" w14:textId="44341AF0"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5FE31F9" w14:textId="77777777"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8440 m²</w:t>
      </w:r>
    </w:p>
    <w:p w14:paraId="23CFE89D" w14:textId="77777777" w:rsidR="001A7735" w:rsidRPr="0005058E" w:rsidRDefault="001A7735" w:rsidP="007C5762">
      <w:pPr>
        <w:ind w:right="-476"/>
        <w:jc w:val="both"/>
        <w:rPr>
          <w:rFonts w:cs="Arial"/>
        </w:rPr>
      </w:pPr>
      <w:r w:rsidRPr="0005058E">
        <w:rPr>
          <w:rFonts w:cs="Arial"/>
        </w:rPr>
        <w:t>Ehitisregistri andmetel asub kinnistul 1-korruseline angaar-ladu, ehitisealuse pinnaga 549 m².</w:t>
      </w:r>
    </w:p>
    <w:p w14:paraId="7FE62905" w14:textId="4E800555" w:rsidR="009375D2" w:rsidRPr="0005058E" w:rsidRDefault="009375D2" w:rsidP="009375D2">
      <w:pPr>
        <w:autoSpaceDE w:val="0"/>
        <w:autoSpaceDN w:val="0"/>
        <w:adjustRightInd w:val="0"/>
        <w:jc w:val="both"/>
        <w:rPr>
          <w:rFonts w:cs="Arial"/>
        </w:rPr>
      </w:pPr>
    </w:p>
    <w:p w14:paraId="3BC0AC96" w14:textId="1841A62F" w:rsidR="009375D2" w:rsidRPr="0005058E" w:rsidRDefault="009375D2" w:rsidP="009375D2">
      <w:pPr>
        <w:rPr>
          <w:rFonts w:cs="Arial"/>
        </w:rPr>
      </w:pPr>
      <w:r w:rsidRPr="0005058E">
        <w:rPr>
          <w:rFonts w:cs="Arial"/>
        </w:rPr>
        <w:t>Lao tn 3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69A9D56D" w14:textId="10AFA03D" w:rsidR="009375D2" w:rsidRPr="0005058E" w:rsidRDefault="009375D2">
      <w:pPr>
        <w:pStyle w:val="ListParagraph"/>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18301:016:0015</w:t>
      </w:r>
    </w:p>
    <w:p w14:paraId="336D95C2" w14:textId="77777777" w:rsidR="009375D2" w:rsidRPr="0005058E" w:rsidRDefault="009375D2">
      <w:pPr>
        <w:pStyle w:val="ListParagraph"/>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tootmismaa 100%</w:t>
      </w:r>
    </w:p>
    <w:p w14:paraId="0E17012E" w14:textId="19A78806" w:rsidR="009375D2" w:rsidRPr="0005058E" w:rsidRDefault="009375D2">
      <w:pPr>
        <w:pStyle w:val="ListParagraph"/>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1607 m²</w:t>
      </w:r>
    </w:p>
    <w:p w14:paraId="2395030D" w14:textId="35230863" w:rsidR="009375D2" w:rsidRPr="0005058E" w:rsidRDefault="009375D2" w:rsidP="009375D2">
      <w:pPr>
        <w:ind w:right="-476"/>
        <w:jc w:val="both"/>
        <w:rPr>
          <w:rFonts w:cs="Arial"/>
        </w:rPr>
      </w:pPr>
      <w:r w:rsidRPr="0005058E">
        <w:rPr>
          <w:rFonts w:cs="Arial"/>
        </w:rPr>
        <w:t>Ehitisregistri andmetel asub kinnistul 1-korruseline viilhall-ladu, ehitisealuse pinnaga 559 m².</w:t>
      </w:r>
    </w:p>
    <w:p w14:paraId="7A1B89A0" w14:textId="77777777" w:rsidR="001A7735" w:rsidRPr="0005058E" w:rsidRDefault="001A7735" w:rsidP="007C5762">
      <w:pPr>
        <w:ind w:right="-476"/>
        <w:jc w:val="both"/>
        <w:rPr>
          <w:rFonts w:cs="Arial"/>
        </w:rPr>
      </w:pPr>
    </w:p>
    <w:p w14:paraId="3963739C" w14:textId="3CA3EE82" w:rsidR="000F2ECD" w:rsidRPr="0005058E" w:rsidRDefault="000F2ECD" w:rsidP="000F2ECD">
      <w:pPr>
        <w:rPr>
          <w:rFonts w:cs="Arial"/>
        </w:rPr>
      </w:pPr>
      <w:r w:rsidRPr="0005058E">
        <w:rPr>
          <w:rFonts w:cs="Arial"/>
        </w:rPr>
        <w:t>Lao tn 5 (</w:t>
      </w:r>
      <w:r w:rsidR="004E6E60" w:rsidRPr="0005058E">
        <w:rPr>
          <w:rFonts w:cs="Arial"/>
        </w:rPr>
        <w:t>Maa- ja Ruumiamet</w:t>
      </w:r>
      <w:r w:rsidRPr="0005058E">
        <w:rPr>
          <w:rFonts w:cs="Arial"/>
        </w:rPr>
        <w:t>i andmetel 04.02.2025)</w:t>
      </w:r>
    </w:p>
    <w:p w14:paraId="3756F154" w14:textId="6B3355C8" w:rsidR="000F2ECD" w:rsidRPr="0005058E" w:rsidRDefault="000F2ECD" w:rsidP="000F2ECD">
      <w:pPr>
        <w:pStyle w:val="ListParagraph"/>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18301:001:0238</w:t>
      </w:r>
    </w:p>
    <w:p w14:paraId="1D74EC33" w14:textId="4EF8846D" w:rsidR="000F2ECD" w:rsidRPr="0005058E" w:rsidRDefault="000F2ECD" w:rsidP="000F2ECD">
      <w:pPr>
        <w:pStyle w:val="ListParagraph"/>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üldkasutatav maa 100%</w:t>
      </w:r>
    </w:p>
    <w:p w14:paraId="29961B59" w14:textId="6EC318AB" w:rsidR="000F2ECD" w:rsidRPr="0005058E" w:rsidRDefault="000F2ECD" w:rsidP="000F2ECD">
      <w:pPr>
        <w:pStyle w:val="ListParagraph"/>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5931 m²</w:t>
      </w:r>
    </w:p>
    <w:p w14:paraId="1E3D86A7" w14:textId="77777777" w:rsidR="000F2ECD" w:rsidRPr="0005058E" w:rsidRDefault="000F2ECD" w:rsidP="007C5762">
      <w:pPr>
        <w:ind w:right="-476"/>
        <w:jc w:val="both"/>
        <w:rPr>
          <w:rFonts w:cs="Arial"/>
        </w:rPr>
      </w:pPr>
    </w:p>
    <w:p w14:paraId="0D7BC0FB" w14:textId="75EC92F6" w:rsidR="001A7735" w:rsidRPr="0005058E" w:rsidRDefault="001A7735" w:rsidP="007C5762">
      <w:pPr>
        <w:rPr>
          <w:rFonts w:cs="Arial"/>
        </w:rPr>
      </w:pPr>
      <w:r w:rsidRPr="0005058E">
        <w:rPr>
          <w:rFonts w:cs="Arial"/>
        </w:rPr>
        <w:t>Kiltsi tee 2b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5FA7086A" w14:textId="77777777"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18301:017:0013</w:t>
      </w:r>
    </w:p>
    <w:p w14:paraId="25FAC34B" w14:textId="2288D0A2"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022E698" w14:textId="77777777" w:rsidR="001A7735" w:rsidRPr="0005058E" w:rsidRDefault="001A7735">
      <w:pPr>
        <w:pStyle w:val="ListParagraph"/>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13 975 m²</w:t>
      </w:r>
    </w:p>
    <w:p w14:paraId="004A4BAA" w14:textId="0BE7C835" w:rsidR="001A7735" w:rsidRPr="0005058E" w:rsidRDefault="004E6E60" w:rsidP="007C5762">
      <w:pPr>
        <w:ind w:right="-476"/>
        <w:jc w:val="both"/>
        <w:rPr>
          <w:rFonts w:cs="Arial"/>
        </w:rPr>
      </w:pPr>
      <w:r w:rsidRPr="0005058E">
        <w:rPr>
          <w:rFonts w:cs="Arial"/>
        </w:rPr>
        <w:t>Maa- ja Ruumiamet</w:t>
      </w:r>
      <w:r w:rsidR="001A7735" w:rsidRPr="0005058E">
        <w:rPr>
          <w:rFonts w:cs="Arial"/>
        </w:rPr>
        <w:t>i kaardirakenduse kohaselt asub kinnistul alajaam.</w:t>
      </w:r>
    </w:p>
    <w:p w14:paraId="7C636E19" w14:textId="77777777" w:rsidR="009375D2" w:rsidRPr="0005058E" w:rsidRDefault="009375D2" w:rsidP="007C5762">
      <w:pPr>
        <w:ind w:right="-476"/>
        <w:jc w:val="both"/>
        <w:rPr>
          <w:rFonts w:cs="Arial"/>
        </w:rPr>
      </w:pPr>
    </w:p>
    <w:p w14:paraId="69E0A690" w14:textId="1A2FF7A5" w:rsidR="009375D2" w:rsidRPr="0005058E" w:rsidRDefault="009375D2" w:rsidP="007C5762">
      <w:pPr>
        <w:ind w:right="-476"/>
        <w:jc w:val="both"/>
        <w:rPr>
          <w:rFonts w:cs="Arial"/>
        </w:rPr>
      </w:pPr>
      <w:r w:rsidRPr="0005058E">
        <w:rPr>
          <w:rFonts w:cs="Arial"/>
        </w:rPr>
        <w:t>Lähialana on planeeringualasse kaasatud Lao tänav, Kiltsi tee, Ungru tee ja Ranna tee 1 // Paralepa puhkeala katastriüksused.</w:t>
      </w:r>
    </w:p>
    <w:p w14:paraId="018E2A1D" w14:textId="77777777" w:rsidR="00883536" w:rsidRPr="0005058E" w:rsidRDefault="00883536" w:rsidP="007C5762">
      <w:pPr>
        <w:autoSpaceDE w:val="0"/>
        <w:autoSpaceDN w:val="0"/>
        <w:adjustRightInd w:val="0"/>
        <w:jc w:val="both"/>
        <w:rPr>
          <w:rFonts w:cs="Arial"/>
        </w:rPr>
      </w:pPr>
    </w:p>
    <w:p w14:paraId="45F25355" w14:textId="77777777" w:rsidR="00E81250" w:rsidRPr="0005058E" w:rsidRDefault="00E81250" w:rsidP="007C5762">
      <w:pPr>
        <w:pStyle w:val="Heading2"/>
        <w:numPr>
          <w:ilvl w:val="1"/>
          <w:numId w:val="4"/>
        </w:numPr>
        <w:tabs>
          <w:tab w:val="left" w:pos="426"/>
        </w:tabs>
        <w:rPr>
          <w:rFonts w:cs="Arial"/>
          <w:szCs w:val="22"/>
        </w:rPr>
      </w:pPr>
      <w:bookmarkStart w:id="13" w:name="_Toc497647800"/>
      <w:bookmarkStart w:id="14" w:name="_Toc205890562"/>
      <w:r w:rsidRPr="0005058E">
        <w:rPr>
          <w:rFonts w:cs="Arial"/>
          <w:szCs w:val="22"/>
        </w:rPr>
        <w:t>Planeeringualaga külgnevad kinnistud ja nende iseloomustus</w:t>
      </w:r>
      <w:bookmarkEnd w:id="13"/>
      <w:bookmarkEnd w:id="14"/>
    </w:p>
    <w:p w14:paraId="165B05E1" w14:textId="7B12D2A1" w:rsidR="007956E5" w:rsidRPr="0005058E" w:rsidRDefault="007956E5" w:rsidP="007C5762">
      <w:pPr>
        <w:pStyle w:val="Caption"/>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B630CD">
        <w:rPr>
          <w:rFonts w:cs="Arial"/>
          <w:noProof/>
          <w:color w:val="auto"/>
          <w:szCs w:val="22"/>
        </w:rPr>
        <w:t>1</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Planeeringualaga külgnevad kinnistud ja nende iseloomustus</w:t>
      </w:r>
      <w:r w:rsidR="00E71328" w:rsidRPr="0005058E">
        <w:rPr>
          <w:rFonts w:cs="Arial"/>
          <w:color w:val="auto"/>
          <w:szCs w:val="22"/>
        </w:rPr>
        <w:t>.</w:t>
      </w:r>
    </w:p>
    <w:tbl>
      <w:tblPr>
        <w:tblStyle w:val="GridTable1Light"/>
        <w:tblW w:w="9639" w:type="dxa"/>
        <w:tblInd w:w="108" w:type="dxa"/>
        <w:tblLook w:val="04A0" w:firstRow="1" w:lastRow="0" w:firstColumn="1" w:lastColumn="0" w:noHBand="0" w:noVBand="1"/>
      </w:tblPr>
      <w:tblGrid>
        <w:gridCol w:w="3686"/>
        <w:gridCol w:w="1417"/>
        <w:gridCol w:w="1807"/>
        <w:gridCol w:w="2729"/>
      </w:tblGrid>
      <w:tr w:rsidR="007956E5" w:rsidRPr="0005058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05058E" w:rsidRDefault="007956E5" w:rsidP="007C5762">
            <w:pPr>
              <w:pStyle w:val="ListParagraph"/>
              <w:autoSpaceDE w:val="0"/>
              <w:autoSpaceDN w:val="0"/>
              <w:adjustRightInd w:val="0"/>
              <w:ind w:left="0"/>
              <w:contextualSpacing w:val="0"/>
              <w:jc w:val="center"/>
              <w:rPr>
                <w:rFonts w:cs="Arial"/>
              </w:rPr>
            </w:pPr>
            <w:r w:rsidRPr="0005058E">
              <w:rPr>
                <w:rFonts w:cs="Arial"/>
              </w:rPr>
              <w:t>Aadress</w:t>
            </w:r>
          </w:p>
        </w:tc>
        <w:tc>
          <w:tcPr>
            <w:tcW w:w="1417" w:type="dxa"/>
            <w:shd w:val="clear" w:color="auto" w:fill="F2F2F2" w:themeFill="background1" w:themeFillShade="F2"/>
            <w:vAlign w:val="center"/>
          </w:tcPr>
          <w:p w14:paraId="76BA504E" w14:textId="5D7EDEE9" w:rsidR="007956E5" w:rsidRPr="0005058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Pindala</w:t>
            </w:r>
          </w:p>
        </w:tc>
        <w:tc>
          <w:tcPr>
            <w:tcW w:w="1807" w:type="dxa"/>
            <w:shd w:val="clear" w:color="auto" w:fill="F2F2F2" w:themeFill="background1" w:themeFillShade="F2"/>
            <w:vAlign w:val="center"/>
          </w:tcPr>
          <w:p w14:paraId="64A7C615" w14:textId="44DEF7FA" w:rsidR="007956E5" w:rsidRPr="0005058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Katastritunnus</w:t>
            </w:r>
          </w:p>
        </w:tc>
        <w:tc>
          <w:tcPr>
            <w:tcW w:w="2729" w:type="dxa"/>
            <w:shd w:val="clear" w:color="auto" w:fill="F2F2F2" w:themeFill="background1" w:themeFillShade="F2"/>
            <w:vAlign w:val="center"/>
          </w:tcPr>
          <w:p w14:paraId="1366F650" w14:textId="39505310" w:rsidR="007956E5" w:rsidRPr="0005058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w:t>
            </w:r>
          </w:p>
        </w:tc>
      </w:tr>
      <w:tr w:rsidR="007956E5" w:rsidRPr="0005058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05058E" w:rsidRDefault="001A7735" w:rsidP="007C5762">
            <w:pPr>
              <w:pStyle w:val="ListParagraph"/>
              <w:autoSpaceDE w:val="0"/>
              <w:autoSpaceDN w:val="0"/>
              <w:adjustRightInd w:val="0"/>
              <w:ind w:left="0"/>
              <w:contextualSpacing w:val="0"/>
              <w:jc w:val="center"/>
              <w:rPr>
                <w:rFonts w:cs="Arial"/>
                <w:b w:val="0"/>
                <w:bCs w:val="0"/>
              </w:rPr>
            </w:pPr>
            <w:r w:rsidRPr="0005058E">
              <w:rPr>
                <w:rFonts w:cs="Arial"/>
                <w:b w:val="0"/>
                <w:bCs w:val="0"/>
              </w:rPr>
              <w:t>Kiltsi tee</w:t>
            </w:r>
          </w:p>
        </w:tc>
        <w:tc>
          <w:tcPr>
            <w:tcW w:w="1417" w:type="dxa"/>
            <w:vAlign w:val="center"/>
          </w:tcPr>
          <w:p w14:paraId="1AAC2C6D" w14:textId="6E26494A" w:rsidR="007956E5" w:rsidRPr="0005058E" w:rsidRDefault="001A7735" w:rsidP="008F74B0">
            <w:pPr>
              <w:pStyle w:val="ListParagraph"/>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w:t>
            </w:r>
            <w:r w:rsidR="001E1AEB" w:rsidRPr="0005058E">
              <w:rPr>
                <w:rFonts w:cs="Arial"/>
              </w:rPr>
              <w:t>0</w:t>
            </w:r>
            <w:r w:rsidRPr="0005058E">
              <w:rPr>
                <w:rFonts w:cs="Arial"/>
              </w:rPr>
              <w:t xml:space="preserve"> m²</w:t>
            </w:r>
          </w:p>
        </w:tc>
        <w:tc>
          <w:tcPr>
            <w:tcW w:w="1807" w:type="dxa"/>
            <w:vAlign w:val="center"/>
          </w:tcPr>
          <w:p w14:paraId="5A311721" w14:textId="33974CB7" w:rsidR="007956E5" w:rsidRPr="0005058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18301:016:0094</w:t>
            </w:r>
          </w:p>
        </w:tc>
        <w:tc>
          <w:tcPr>
            <w:tcW w:w="2729" w:type="dxa"/>
            <w:vAlign w:val="center"/>
          </w:tcPr>
          <w:p w14:paraId="28513C69" w14:textId="7625FB95" w:rsidR="007956E5" w:rsidRPr="0005058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05058E" w:rsidRDefault="001A7735" w:rsidP="007C5762">
            <w:pPr>
              <w:pStyle w:val="ListParagraph"/>
              <w:autoSpaceDE w:val="0"/>
              <w:autoSpaceDN w:val="0"/>
              <w:adjustRightInd w:val="0"/>
              <w:ind w:left="0"/>
              <w:contextualSpacing w:val="0"/>
              <w:jc w:val="center"/>
              <w:rPr>
                <w:rFonts w:cs="Arial"/>
                <w:b w:val="0"/>
                <w:bCs w:val="0"/>
              </w:rPr>
            </w:pPr>
            <w:r w:rsidRPr="0005058E">
              <w:rPr>
                <w:rFonts w:cs="Arial"/>
                <w:b w:val="0"/>
                <w:bCs w:val="0"/>
              </w:rPr>
              <w:t>Ungru tee</w:t>
            </w:r>
          </w:p>
        </w:tc>
        <w:tc>
          <w:tcPr>
            <w:tcW w:w="1417" w:type="dxa"/>
            <w:vAlign w:val="center"/>
          </w:tcPr>
          <w:p w14:paraId="2CAED824" w14:textId="182BB5DE" w:rsidR="007956E5" w:rsidRPr="0005058E" w:rsidRDefault="001A7735" w:rsidP="008F74B0">
            <w:pPr>
              <w:pStyle w:val="ListParagraph"/>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1069 m²</w:t>
            </w:r>
          </w:p>
        </w:tc>
        <w:tc>
          <w:tcPr>
            <w:tcW w:w="1807" w:type="dxa"/>
            <w:vAlign w:val="center"/>
          </w:tcPr>
          <w:p w14:paraId="4AA6980C" w14:textId="5C408E13" w:rsidR="007956E5" w:rsidRPr="0005058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18301:016:0096</w:t>
            </w:r>
          </w:p>
        </w:tc>
        <w:tc>
          <w:tcPr>
            <w:tcW w:w="2729" w:type="dxa"/>
            <w:vAlign w:val="center"/>
          </w:tcPr>
          <w:p w14:paraId="7423DC53" w14:textId="68F6C0E8" w:rsidR="007956E5" w:rsidRPr="0005058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05058E" w:rsidRDefault="001A7735"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Ranna tee 1 // Paralepa puhkeala</w:t>
            </w:r>
          </w:p>
        </w:tc>
        <w:tc>
          <w:tcPr>
            <w:tcW w:w="1417" w:type="dxa"/>
            <w:vAlign w:val="center"/>
          </w:tcPr>
          <w:p w14:paraId="56107566" w14:textId="00CD75D4" w:rsidR="007956E5" w:rsidRPr="0005058E" w:rsidRDefault="00CA4B2B"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1150979 </w:t>
            </w:r>
            <w:r w:rsidR="001A7735" w:rsidRPr="0005058E">
              <w:rPr>
                <w:rFonts w:cs="Arial"/>
              </w:rPr>
              <w:t>m²</w:t>
            </w:r>
          </w:p>
        </w:tc>
        <w:tc>
          <w:tcPr>
            <w:tcW w:w="1807" w:type="dxa"/>
            <w:vAlign w:val="center"/>
          </w:tcPr>
          <w:p w14:paraId="50749D01" w14:textId="2659C0A7" w:rsidR="007956E5" w:rsidRPr="0005058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18301:016:0026</w:t>
            </w:r>
          </w:p>
        </w:tc>
        <w:tc>
          <w:tcPr>
            <w:tcW w:w="2729" w:type="dxa"/>
            <w:vAlign w:val="center"/>
          </w:tcPr>
          <w:p w14:paraId="24B7FCC4" w14:textId="2A318AC0" w:rsidR="007956E5" w:rsidRPr="0005058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Üldkasutatav maa 100%</w:t>
            </w:r>
          </w:p>
        </w:tc>
      </w:tr>
      <w:tr w:rsidR="0070024C" w:rsidRPr="0005058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Paralepa tee 22 // Paralepa haljasala</w:t>
            </w:r>
          </w:p>
        </w:tc>
        <w:tc>
          <w:tcPr>
            <w:tcW w:w="1417" w:type="dxa"/>
            <w:vAlign w:val="center"/>
          </w:tcPr>
          <w:p w14:paraId="6E26FEBE" w14:textId="0FB39988"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17353 m²</w:t>
            </w:r>
          </w:p>
        </w:tc>
        <w:tc>
          <w:tcPr>
            <w:tcW w:w="1807" w:type="dxa"/>
            <w:vAlign w:val="center"/>
          </w:tcPr>
          <w:p w14:paraId="6907BA94" w14:textId="6AFCFD5B"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18301:016:0043</w:t>
            </w:r>
          </w:p>
        </w:tc>
        <w:tc>
          <w:tcPr>
            <w:tcW w:w="2729" w:type="dxa"/>
            <w:vAlign w:val="center"/>
          </w:tcPr>
          <w:p w14:paraId="688DADD5" w14:textId="596DC481"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Üldkasutatav maa 100%</w:t>
            </w:r>
          </w:p>
        </w:tc>
      </w:tr>
      <w:tr w:rsidR="0070024C" w:rsidRPr="0005058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Paralepa tee lõik 1</w:t>
            </w:r>
          </w:p>
        </w:tc>
        <w:tc>
          <w:tcPr>
            <w:tcW w:w="1417" w:type="dxa"/>
            <w:vAlign w:val="center"/>
          </w:tcPr>
          <w:p w14:paraId="437B5AF9" w14:textId="14015269"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10559 m²</w:t>
            </w:r>
          </w:p>
        </w:tc>
        <w:tc>
          <w:tcPr>
            <w:tcW w:w="1807" w:type="dxa"/>
            <w:vAlign w:val="center"/>
          </w:tcPr>
          <w:p w14:paraId="6E5DDD91" w14:textId="41AD6F61"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18301:016:0077</w:t>
            </w:r>
          </w:p>
        </w:tc>
        <w:tc>
          <w:tcPr>
            <w:tcW w:w="2729" w:type="dxa"/>
            <w:vAlign w:val="center"/>
          </w:tcPr>
          <w:p w14:paraId="2209FF16" w14:textId="5B2B521A"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Paralepa tee lõik 2</w:t>
            </w:r>
          </w:p>
        </w:tc>
        <w:tc>
          <w:tcPr>
            <w:tcW w:w="1417" w:type="dxa"/>
            <w:vAlign w:val="center"/>
          </w:tcPr>
          <w:p w14:paraId="3124EBF0" w14:textId="38ACFD51"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9698</w:t>
            </w:r>
            <w:r w:rsidR="004E6E60" w:rsidRPr="0005058E">
              <w:rPr>
                <w:rFonts w:cs="Arial"/>
              </w:rPr>
              <w:t xml:space="preserve"> m</w:t>
            </w:r>
            <w:r w:rsidRPr="0005058E">
              <w:rPr>
                <w:rFonts w:cs="Arial"/>
              </w:rPr>
              <w:t>²</w:t>
            </w:r>
          </w:p>
        </w:tc>
        <w:tc>
          <w:tcPr>
            <w:tcW w:w="1807" w:type="dxa"/>
            <w:vAlign w:val="center"/>
          </w:tcPr>
          <w:p w14:paraId="707C1E0B" w14:textId="32FA9004"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18301:016:0089</w:t>
            </w:r>
          </w:p>
        </w:tc>
        <w:tc>
          <w:tcPr>
            <w:tcW w:w="2729" w:type="dxa"/>
            <w:vAlign w:val="center"/>
          </w:tcPr>
          <w:p w14:paraId="64996D40" w14:textId="645CE1B6"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 4a</w:t>
            </w:r>
          </w:p>
        </w:tc>
        <w:tc>
          <w:tcPr>
            <w:tcW w:w="1417" w:type="dxa"/>
            <w:vAlign w:val="center"/>
          </w:tcPr>
          <w:p w14:paraId="4E630054" w14:textId="1FAE2EE6"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100</w:t>
            </w:r>
            <w:r w:rsidR="004E6E60" w:rsidRPr="0005058E">
              <w:rPr>
                <w:rFonts w:cs="Arial"/>
              </w:rPr>
              <w:t xml:space="preserve"> m</w:t>
            </w:r>
            <w:r w:rsidRPr="0005058E">
              <w:rPr>
                <w:rFonts w:cs="Arial"/>
              </w:rPr>
              <w:t>²</w:t>
            </w:r>
          </w:p>
        </w:tc>
        <w:tc>
          <w:tcPr>
            <w:tcW w:w="1807" w:type="dxa"/>
            <w:vAlign w:val="center"/>
          </w:tcPr>
          <w:p w14:paraId="47106378" w14:textId="3596BAF3"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18301:017:0860</w:t>
            </w:r>
          </w:p>
        </w:tc>
        <w:tc>
          <w:tcPr>
            <w:tcW w:w="2729" w:type="dxa"/>
            <w:vAlign w:val="center"/>
          </w:tcPr>
          <w:p w14:paraId="5AC4BAF9" w14:textId="2B930181"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 4</w:t>
            </w:r>
          </w:p>
        </w:tc>
        <w:tc>
          <w:tcPr>
            <w:tcW w:w="1417" w:type="dxa"/>
            <w:vAlign w:val="center"/>
          </w:tcPr>
          <w:p w14:paraId="47E21BC9" w14:textId="473EEB13"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2526</w:t>
            </w:r>
            <w:r w:rsidR="004E6E60" w:rsidRPr="0005058E">
              <w:rPr>
                <w:rFonts w:cs="Arial"/>
              </w:rPr>
              <w:t xml:space="preserve"> m</w:t>
            </w:r>
            <w:r w:rsidRPr="0005058E">
              <w:rPr>
                <w:rFonts w:cs="Arial"/>
              </w:rPr>
              <w:t>²</w:t>
            </w:r>
          </w:p>
        </w:tc>
        <w:tc>
          <w:tcPr>
            <w:tcW w:w="1807" w:type="dxa"/>
            <w:vAlign w:val="center"/>
          </w:tcPr>
          <w:p w14:paraId="4850CA08" w14:textId="728EC687"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18301:016:0090</w:t>
            </w:r>
          </w:p>
        </w:tc>
        <w:tc>
          <w:tcPr>
            <w:tcW w:w="2729" w:type="dxa"/>
            <w:vAlign w:val="center"/>
          </w:tcPr>
          <w:p w14:paraId="5E6370D7" w14:textId="27F98C95"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w:t>
            </w:r>
          </w:p>
        </w:tc>
        <w:tc>
          <w:tcPr>
            <w:tcW w:w="1417" w:type="dxa"/>
            <w:vAlign w:val="center"/>
          </w:tcPr>
          <w:p w14:paraId="7F90CC6B" w14:textId="7EE36409"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39960</w:t>
            </w:r>
            <w:r w:rsidR="004E6E60" w:rsidRPr="0005058E">
              <w:rPr>
                <w:rFonts w:cs="Arial"/>
              </w:rPr>
              <w:t xml:space="preserve"> m</w:t>
            </w:r>
            <w:r w:rsidRPr="0005058E">
              <w:rPr>
                <w:rFonts w:cs="Arial"/>
              </w:rPr>
              <w:t>²</w:t>
            </w:r>
          </w:p>
        </w:tc>
        <w:tc>
          <w:tcPr>
            <w:tcW w:w="1807" w:type="dxa"/>
            <w:vAlign w:val="center"/>
          </w:tcPr>
          <w:p w14:paraId="70FF28E4" w14:textId="4B6337A1"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18301:016:0094</w:t>
            </w:r>
          </w:p>
        </w:tc>
        <w:tc>
          <w:tcPr>
            <w:tcW w:w="2729" w:type="dxa"/>
            <w:vAlign w:val="center"/>
          </w:tcPr>
          <w:p w14:paraId="07D0B522" w14:textId="46FF613D"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 3</w:t>
            </w:r>
          </w:p>
        </w:tc>
        <w:tc>
          <w:tcPr>
            <w:tcW w:w="1417" w:type="dxa"/>
            <w:vAlign w:val="center"/>
          </w:tcPr>
          <w:p w14:paraId="6BB16588" w14:textId="2BF4A335"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1661</w:t>
            </w:r>
            <w:r w:rsidR="004E6E60" w:rsidRPr="0005058E">
              <w:rPr>
                <w:rFonts w:cs="Arial"/>
              </w:rPr>
              <w:t xml:space="preserve"> m</w:t>
            </w:r>
            <w:r w:rsidRPr="0005058E">
              <w:rPr>
                <w:rFonts w:cs="Arial"/>
              </w:rPr>
              <w:t>²</w:t>
            </w:r>
          </w:p>
        </w:tc>
        <w:tc>
          <w:tcPr>
            <w:tcW w:w="1807" w:type="dxa"/>
            <w:vAlign w:val="center"/>
          </w:tcPr>
          <w:p w14:paraId="0F910B92" w14:textId="6A632978"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18301:001:0153</w:t>
            </w:r>
          </w:p>
        </w:tc>
        <w:tc>
          <w:tcPr>
            <w:tcW w:w="2729" w:type="dxa"/>
            <w:vAlign w:val="center"/>
          </w:tcPr>
          <w:p w14:paraId="4A758893" w14:textId="2F98CFBB"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Tiigi tänav</w:t>
            </w:r>
          </w:p>
        </w:tc>
        <w:tc>
          <w:tcPr>
            <w:tcW w:w="1417" w:type="dxa"/>
            <w:vAlign w:val="center"/>
          </w:tcPr>
          <w:p w14:paraId="5869F686" w14:textId="4361ED72"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12929</w:t>
            </w:r>
            <w:r w:rsidR="004E6E60" w:rsidRPr="0005058E">
              <w:rPr>
                <w:rFonts w:cs="Arial"/>
              </w:rPr>
              <w:t xml:space="preserve"> m</w:t>
            </w:r>
            <w:r w:rsidRPr="0005058E">
              <w:rPr>
                <w:rFonts w:cs="Arial"/>
              </w:rPr>
              <w:t>²</w:t>
            </w:r>
          </w:p>
        </w:tc>
        <w:tc>
          <w:tcPr>
            <w:tcW w:w="1807" w:type="dxa"/>
            <w:vAlign w:val="center"/>
          </w:tcPr>
          <w:p w14:paraId="742346D2" w14:textId="793AC751"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18301:001:0189</w:t>
            </w:r>
          </w:p>
        </w:tc>
        <w:tc>
          <w:tcPr>
            <w:tcW w:w="2729" w:type="dxa"/>
            <w:vAlign w:val="center"/>
          </w:tcPr>
          <w:p w14:paraId="0860E5D2" w14:textId="3E4E7B59"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 1a</w:t>
            </w:r>
          </w:p>
        </w:tc>
        <w:tc>
          <w:tcPr>
            <w:tcW w:w="1417" w:type="dxa"/>
            <w:vAlign w:val="center"/>
          </w:tcPr>
          <w:p w14:paraId="3E5AF352" w14:textId="6A7817DF"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1521</w:t>
            </w:r>
            <w:r w:rsidR="004E6E60" w:rsidRPr="0005058E">
              <w:rPr>
                <w:rFonts w:cs="Arial"/>
              </w:rPr>
              <w:t xml:space="preserve"> m</w:t>
            </w:r>
            <w:r w:rsidRPr="0005058E">
              <w:rPr>
                <w:rFonts w:cs="Arial"/>
              </w:rPr>
              <w:t>²</w:t>
            </w:r>
          </w:p>
        </w:tc>
        <w:tc>
          <w:tcPr>
            <w:tcW w:w="1807" w:type="dxa"/>
            <w:vAlign w:val="center"/>
          </w:tcPr>
          <w:p w14:paraId="423565E8" w14:textId="5EFD6FC0"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18301:001:0187</w:t>
            </w:r>
          </w:p>
        </w:tc>
        <w:tc>
          <w:tcPr>
            <w:tcW w:w="2729" w:type="dxa"/>
            <w:vAlign w:val="center"/>
          </w:tcPr>
          <w:p w14:paraId="15935C50" w14:textId="69E906D7"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Kiltsi tee 1</w:t>
            </w:r>
          </w:p>
        </w:tc>
        <w:tc>
          <w:tcPr>
            <w:tcW w:w="1417" w:type="dxa"/>
            <w:vAlign w:val="center"/>
          </w:tcPr>
          <w:p w14:paraId="41825411" w14:textId="496F39C6"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4437</w:t>
            </w:r>
            <w:r w:rsidR="004E6E60" w:rsidRPr="0005058E">
              <w:rPr>
                <w:rFonts w:cs="Arial"/>
              </w:rPr>
              <w:t xml:space="preserve"> m</w:t>
            </w:r>
            <w:r w:rsidRPr="0005058E">
              <w:rPr>
                <w:rFonts w:cs="Arial"/>
              </w:rPr>
              <w:t>²</w:t>
            </w:r>
          </w:p>
        </w:tc>
        <w:tc>
          <w:tcPr>
            <w:tcW w:w="1807" w:type="dxa"/>
            <w:vAlign w:val="center"/>
          </w:tcPr>
          <w:p w14:paraId="3FDFFACD" w14:textId="3BB5065F"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18301:001:0186</w:t>
            </w:r>
          </w:p>
        </w:tc>
        <w:tc>
          <w:tcPr>
            <w:tcW w:w="2729" w:type="dxa"/>
            <w:vAlign w:val="center"/>
          </w:tcPr>
          <w:p w14:paraId="0EA55029" w14:textId="3EBBA9A1"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Asuküla peakraav 2</w:t>
            </w:r>
          </w:p>
        </w:tc>
        <w:tc>
          <w:tcPr>
            <w:tcW w:w="1417" w:type="dxa"/>
            <w:vAlign w:val="center"/>
          </w:tcPr>
          <w:p w14:paraId="5C19B470" w14:textId="146A78C3"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20348</w:t>
            </w:r>
            <w:r w:rsidR="004E6E60" w:rsidRPr="0005058E">
              <w:rPr>
                <w:rFonts w:cs="Arial"/>
              </w:rPr>
              <w:t xml:space="preserve"> m</w:t>
            </w:r>
            <w:r w:rsidRPr="0005058E">
              <w:rPr>
                <w:rFonts w:cs="Arial"/>
              </w:rPr>
              <w:t>²</w:t>
            </w:r>
          </w:p>
        </w:tc>
        <w:tc>
          <w:tcPr>
            <w:tcW w:w="1807" w:type="dxa"/>
            <w:vAlign w:val="center"/>
          </w:tcPr>
          <w:p w14:paraId="612C0C5F" w14:textId="2AC23A63"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18401:001:0299</w:t>
            </w:r>
          </w:p>
        </w:tc>
        <w:tc>
          <w:tcPr>
            <w:tcW w:w="2729" w:type="dxa"/>
            <w:vAlign w:val="center"/>
          </w:tcPr>
          <w:p w14:paraId="71E370A0" w14:textId="6B517DAF"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Veekogude maa 100%</w:t>
            </w:r>
          </w:p>
        </w:tc>
      </w:tr>
      <w:tr w:rsidR="0070024C" w:rsidRPr="0005058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05058E" w:rsidRDefault="0070024C" w:rsidP="007C5762">
            <w:pPr>
              <w:pStyle w:val="ListParagraph"/>
              <w:autoSpaceDE w:val="0"/>
              <w:autoSpaceDN w:val="0"/>
              <w:adjustRightInd w:val="0"/>
              <w:ind w:left="-105" w:right="-111"/>
              <w:contextualSpacing w:val="0"/>
              <w:jc w:val="center"/>
              <w:rPr>
                <w:rFonts w:cs="Arial"/>
                <w:b w:val="0"/>
                <w:bCs w:val="0"/>
              </w:rPr>
            </w:pPr>
            <w:r w:rsidRPr="0005058E">
              <w:rPr>
                <w:rFonts w:cs="Arial"/>
                <w:b w:val="0"/>
                <w:bCs w:val="0"/>
              </w:rPr>
              <w:t>Raudteetammi tee lõik 3</w:t>
            </w:r>
          </w:p>
        </w:tc>
        <w:tc>
          <w:tcPr>
            <w:tcW w:w="1417" w:type="dxa"/>
            <w:vAlign w:val="center"/>
          </w:tcPr>
          <w:p w14:paraId="29EB28EC" w14:textId="5BD9B11D" w:rsidR="0070024C" w:rsidRPr="0005058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22240</w:t>
            </w:r>
            <w:r w:rsidR="004E6E60" w:rsidRPr="0005058E">
              <w:rPr>
                <w:rFonts w:cs="Arial"/>
              </w:rPr>
              <w:t xml:space="preserve"> m</w:t>
            </w:r>
            <w:r w:rsidRPr="0005058E">
              <w:rPr>
                <w:rFonts w:cs="Arial"/>
              </w:rPr>
              <w:t>²</w:t>
            </w:r>
          </w:p>
        </w:tc>
        <w:tc>
          <w:tcPr>
            <w:tcW w:w="1807" w:type="dxa"/>
            <w:vAlign w:val="center"/>
          </w:tcPr>
          <w:p w14:paraId="3D8DA473" w14:textId="1ECBB57D" w:rsidR="0070024C" w:rsidRPr="0005058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18301:017:0022</w:t>
            </w:r>
          </w:p>
        </w:tc>
        <w:tc>
          <w:tcPr>
            <w:tcW w:w="2729" w:type="dxa"/>
            <w:vAlign w:val="center"/>
          </w:tcPr>
          <w:p w14:paraId="7DEAAAE3" w14:textId="22830E67" w:rsidR="0070024C" w:rsidRPr="0005058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bl>
    <w:p w14:paraId="6D7B9088" w14:textId="77777777" w:rsidR="00883536" w:rsidRPr="0005058E" w:rsidRDefault="00883536" w:rsidP="007C5762">
      <w:pPr>
        <w:pStyle w:val="ListParagraph"/>
        <w:autoSpaceDE w:val="0"/>
        <w:autoSpaceDN w:val="0"/>
        <w:adjustRightInd w:val="0"/>
        <w:ind w:left="0"/>
        <w:contextualSpacing w:val="0"/>
        <w:jc w:val="both"/>
        <w:rPr>
          <w:rFonts w:cs="Arial"/>
        </w:rPr>
      </w:pPr>
    </w:p>
    <w:p w14:paraId="386495D0" w14:textId="77777777" w:rsidR="00E81250" w:rsidRPr="0005058E" w:rsidRDefault="00E81250" w:rsidP="007C5762">
      <w:pPr>
        <w:pStyle w:val="Heading2"/>
        <w:numPr>
          <w:ilvl w:val="1"/>
          <w:numId w:val="4"/>
        </w:numPr>
        <w:tabs>
          <w:tab w:val="left" w:pos="426"/>
        </w:tabs>
        <w:rPr>
          <w:rFonts w:cs="Arial"/>
          <w:szCs w:val="22"/>
        </w:rPr>
      </w:pPr>
      <w:bookmarkStart w:id="15" w:name="_Toc497647801"/>
      <w:bookmarkStart w:id="16" w:name="_Toc205890563"/>
      <w:r w:rsidRPr="0005058E">
        <w:rPr>
          <w:rFonts w:cs="Arial"/>
          <w:szCs w:val="22"/>
        </w:rPr>
        <w:lastRenderedPageBreak/>
        <w:t>Olemasolevad teed ja juurdepääsud</w:t>
      </w:r>
      <w:bookmarkEnd w:id="15"/>
      <w:bookmarkEnd w:id="16"/>
    </w:p>
    <w:p w14:paraId="335CB6EC" w14:textId="534ED7E9" w:rsidR="00E81250" w:rsidRPr="0005058E" w:rsidRDefault="000A5CD8" w:rsidP="007C5762">
      <w:pPr>
        <w:autoSpaceDE w:val="0"/>
        <w:autoSpaceDN w:val="0"/>
        <w:adjustRightInd w:val="0"/>
        <w:jc w:val="both"/>
        <w:rPr>
          <w:rFonts w:cs="Arial"/>
        </w:rPr>
      </w:pPr>
      <w:r w:rsidRPr="0005058E">
        <w:rPr>
          <w:rFonts w:cs="Arial"/>
        </w:rPr>
        <w:t xml:space="preserve">Planeeringualale </w:t>
      </w:r>
      <w:r w:rsidR="00E9017D" w:rsidRPr="0005058E">
        <w:rPr>
          <w:rFonts w:cs="Arial"/>
        </w:rPr>
        <w:t>on juurdepääs</w:t>
      </w:r>
      <w:r w:rsidRPr="0005058E">
        <w:rPr>
          <w:rFonts w:cs="Arial"/>
        </w:rPr>
        <w:t xml:space="preserve"> Kiltsi teelt, Ungru teelt ja Lao teelt.</w:t>
      </w:r>
    </w:p>
    <w:p w14:paraId="06E2586D" w14:textId="77777777" w:rsidR="000073A3" w:rsidRPr="0005058E" w:rsidRDefault="000073A3" w:rsidP="007C5762">
      <w:pPr>
        <w:autoSpaceDE w:val="0"/>
        <w:autoSpaceDN w:val="0"/>
        <w:adjustRightInd w:val="0"/>
        <w:jc w:val="both"/>
        <w:rPr>
          <w:rFonts w:cs="Arial"/>
        </w:rPr>
      </w:pPr>
    </w:p>
    <w:p w14:paraId="3466F529" w14:textId="77777777" w:rsidR="00E81250" w:rsidRPr="0005058E" w:rsidRDefault="00E81250" w:rsidP="007C5762">
      <w:pPr>
        <w:pStyle w:val="Heading2"/>
        <w:numPr>
          <w:ilvl w:val="1"/>
          <w:numId w:val="4"/>
        </w:numPr>
        <w:tabs>
          <w:tab w:val="left" w:pos="426"/>
        </w:tabs>
        <w:rPr>
          <w:rFonts w:cs="Arial"/>
          <w:szCs w:val="22"/>
        </w:rPr>
      </w:pPr>
      <w:bookmarkStart w:id="17" w:name="_Toc497647802"/>
      <w:bookmarkStart w:id="18" w:name="_Toc205890564"/>
      <w:r w:rsidRPr="0005058E">
        <w:rPr>
          <w:rFonts w:cs="Arial"/>
          <w:szCs w:val="22"/>
        </w:rPr>
        <w:t>Olemasolev tehnovarustus</w:t>
      </w:r>
      <w:bookmarkEnd w:id="17"/>
      <w:bookmarkEnd w:id="18"/>
    </w:p>
    <w:p w14:paraId="47202FD0" w14:textId="451B5800" w:rsidR="000A5CD8" w:rsidRPr="0005058E" w:rsidRDefault="00E9017D" w:rsidP="007C5762">
      <w:pPr>
        <w:autoSpaceDE w:val="0"/>
        <w:autoSpaceDN w:val="0"/>
        <w:adjustRightInd w:val="0"/>
        <w:jc w:val="both"/>
        <w:rPr>
          <w:rFonts w:cs="Arial"/>
        </w:rPr>
      </w:pPr>
      <w:r w:rsidRPr="0005058E">
        <w:rPr>
          <w:rFonts w:cs="Arial"/>
        </w:rPr>
        <w:t>P</w:t>
      </w:r>
      <w:r w:rsidR="00644440" w:rsidRPr="0005058E">
        <w:rPr>
          <w:rFonts w:cs="Arial"/>
        </w:rPr>
        <w:t>laneeringuala</w:t>
      </w:r>
      <w:r w:rsidR="005B6A68" w:rsidRPr="0005058E">
        <w:rPr>
          <w:rFonts w:cs="Arial"/>
        </w:rPr>
        <w:t xml:space="preserve"> </w:t>
      </w:r>
      <w:r w:rsidRPr="0005058E">
        <w:rPr>
          <w:rFonts w:cs="Arial"/>
        </w:rPr>
        <w:t>paikneb tsentraalsete tehnovõrkudega varustatud piirkonnas.</w:t>
      </w:r>
    </w:p>
    <w:p w14:paraId="2D8B3223" w14:textId="33F778D6" w:rsidR="000A5CD8" w:rsidRPr="0005058E" w:rsidRDefault="004E6E60" w:rsidP="007C5762">
      <w:pPr>
        <w:autoSpaceDE w:val="0"/>
        <w:autoSpaceDN w:val="0"/>
        <w:adjustRightInd w:val="0"/>
        <w:jc w:val="both"/>
        <w:rPr>
          <w:rFonts w:cs="Arial"/>
        </w:rPr>
      </w:pPr>
      <w:r w:rsidRPr="0005058E">
        <w:rPr>
          <w:rFonts w:cs="Arial"/>
        </w:rPr>
        <w:t>Maa- ja Ruumiamet</w:t>
      </w:r>
      <w:r w:rsidR="000A5CD8" w:rsidRPr="0005058E">
        <w:rPr>
          <w:rFonts w:cs="Arial"/>
        </w:rPr>
        <w:t>i kitsenduste kaardirakenduse kohaselt asub planeeringualal:</w:t>
      </w:r>
    </w:p>
    <w:p w14:paraId="4BAC1BBB" w14:textId="73442257" w:rsidR="000A5CD8" w:rsidRPr="0005058E" w:rsidRDefault="00013196">
      <w:pPr>
        <w:pStyle w:val="ListParagraph"/>
        <w:numPr>
          <w:ilvl w:val="0"/>
          <w:numId w:val="29"/>
        </w:numPr>
        <w:autoSpaceDE w:val="0"/>
        <w:autoSpaceDN w:val="0"/>
        <w:adjustRightInd w:val="0"/>
        <w:ind w:left="284" w:hanging="218"/>
        <w:jc w:val="both"/>
        <w:rPr>
          <w:rFonts w:cs="Arial"/>
        </w:rPr>
      </w:pPr>
      <w:r w:rsidRPr="0005058E">
        <w:rPr>
          <w:rFonts w:cs="Arial"/>
        </w:rPr>
        <w:t>a</w:t>
      </w:r>
      <w:r w:rsidR="000A5CD8" w:rsidRPr="0005058E">
        <w:rPr>
          <w:rFonts w:cs="Arial"/>
        </w:rPr>
        <w:t>lajaam Teraviljasalve;</w:t>
      </w:r>
    </w:p>
    <w:p w14:paraId="075B9818" w14:textId="7CA6CCE8" w:rsidR="000A5CD8" w:rsidRPr="0005058E" w:rsidRDefault="00013196">
      <w:pPr>
        <w:pStyle w:val="ListParagraph"/>
        <w:numPr>
          <w:ilvl w:val="0"/>
          <w:numId w:val="29"/>
        </w:numPr>
        <w:autoSpaceDE w:val="0"/>
        <w:autoSpaceDN w:val="0"/>
        <w:adjustRightInd w:val="0"/>
        <w:ind w:left="284" w:hanging="218"/>
        <w:jc w:val="both"/>
        <w:rPr>
          <w:rFonts w:cs="Arial"/>
        </w:rPr>
      </w:pPr>
      <w:r w:rsidRPr="0005058E">
        <w:rPr>
          <w:rFonts w:cs="Arial"/>
        </w:rPr>
        <w:t>m</w:t>
      </w:r>
      <w:r w:rsidR="000A5CD8" w:rsidRPr="0005058E">
        <w:rPr>
          <w:rFonts w:cs="Arial"/>
        </w:rPr>
        <w:t>aakaablid;</w:t>
      </w:r>
    </w:p>
    <w:p w14:paraId="73DAC30D" w14:textId="4BECD24E" w:rsidR="000A5CD8" w:rsidRPr="0005058E" w:rsidRDefault="00013196">
      <w:pPr>
        <w:pStyle w:val="ListParagraph"/>
        <w:numPr>
          <w:ilvl w:val="0"/>
          <w:numId w:val="29"/>
        </w:numPr>
        <w:autoSpaceDE w:val="0"/>
        <w:autoSpaceDN w:val="0"/>
        <w:adjustRightInd w:val="0"/>
        <w:ind w:left="284" w:hanging="218"/>
        <w:jc w:val="both"/>
        <w:rPr>
          <w:rFonts w:cs="Arial"/>
        </w:rPr>
      </w:pPr>
      <w:r w:rsidRPr="0005058E">
        <w:rPr>
          <w:rFonts w:cs="Arial"/>
        </w:rPr>
        <w:t>õ</w:t>
      </w:r>
      <w:r w:rsidR="000A5CD8" w:rsidRPr="0005058E">
        <w:rPr>
          <w:rFonts w:cs="Arial"/>
        </w:rPr>
        <w:t>huliin;</w:t>
      </w:r>
    </w:p>
    <w:p w14:paraId="060F6BDE" w14:textId="3B04220B" w:rsidR="00831DF0" w:rsidRPr="0005058E" w:rsidRDefault="00013196">
      <w:pPr>
        <w:pStyle w:val="ListParagraph"/>
        <w:numPr>
          <w:ilvl w:val="0"/>
          <w:numId w:val="29"/>
        </w:numPr>
        <w:autoSpaceDE w:val="0"/>
        <w:autoSpaceDN w:val="0"/>
        <w:adjustRightInd w:val="0"/>
        <w:ind w:left="284" w:hanging="218"/>
        <w:jc w:val="both"/>
        <w:rPr>
          <w:rFonts w:cs="Arial"/>
        </w:rPr>
      </w:pPr>
      <w:r w:rsidRPr="0005058E">
        <w:rPr>
          <w:rFonts w:cs="Arial"/>
        </w:rPr>
        <w:t>s</w:t>
      </w:r>
      <w:r w:rsidR="000A5CD8" w:rsidRPr="0005058E">
        <w:rPr>
          <w:rFonts w:cs="Arial"/>
        </w:rPr>
        <w:t>idekaabel.</w:t>
      </w:r>
    </w:p>
    <w:p w14:paraId="2FDAD048" w14:textId="77777777" w:rsidR="00883536" w:rsidRPr="0005058E" w:rsidRDefault="00883536" w:rsidP="007C5762">
      <w:pPr>
        <w:autoSpaceDE w:val="0"/>
        <w:autoSpaceDN w:val="0"/>
        <w:adjustRightInd w:val="0"/>
        <w:jc w:val="both"/>
        <w:rPr>
          <w:rFonts w:cs="Arial"/>
        </w:rPr>
      </w:pPr>
    </w:p>
    <w:p w14:paraId="78752D40" w14:textId="77777777" w:rsidR="00E81250" w:rsidRPr="0005058E" w:rsidRDefault="00E81250" w:rsidP="007C5762">
      <w:pPr>
        <w:pStyle w:val="Heading2"/>
        <w:numPr>
          <w:ilvl w:val="1"/>
          <w:numId w:val="4"/>
        </w:numPr>
        <w:tabs>
          <w:tab w:val="left" w:pos="426"/>
        </w:tabs>
        <w:rPr>
          <w:rFonts w:cs="Arial"/>
          <w:szCs w:val="22"/>
        </w:rPr>
      </w:pPr>
      <w:bookmarkStart w:id="19" w:name="_Toc497647803"/>
      <w:bookmarkStart w:id="20" w:name="_Toc205890565"/>
      <w:r w:rsidRPr="0005058E">
        <w:rPr>
          <w:rFonts w:cs="Arial"/>
          <w:szCs w:val="22"/>
        </w:rPr>
        <w:t>Olemasolev haljastus ja keskkond</w:t>
      </w:r>
      <w:bookmarkEnd w:id="19"/>
      <w:bookmarkEnd w:id="20"/>
    </w:p>
    <w:p w14:paraId="4255DAF3" w14:textId="289ADC03" w:rsidR="00E81250" w:rsidRPr="0005058E" w:rsidRDefault="00AB6161" w:rsidP="007C5762">
      <w:pPr>
        <w:pStyle w:val="ListParagraph"/>
        <w:autoSpaceDE w:val="0"/>
        <w:autoSpaceDN w:val="0"/>
        <w:adjustRightInd w:val="0"/>
        <w:ind w:left="0"/>
        <w:contextualSpacing w:val="0"/>
        <w:jc w:val="both"/>
        <w:rPr>
          <w:rFonts w:cs="Arial"/>
        </w:rPr>
      </w:pPr>
      <w:r w:rsidRPr="0005058E">
        <w:rPr>
          <w:rFonts w:cs="Arial"/>
        </w:rPr>
        <w:t>Planeer</w:t>
      </w:r>
      <w:r w:rsidR="00663304" w:rsidRPr="0005058E">
        <w:rPr>
          <w:rFonts w:cs="Arial"/>
        </w:rPr>
        <w:t>i</w:t>
      </w:r>
      <w:r w:rsidRPr="0005058E">
        <w:rPr>
          <w:rFonts w:cs="Arial"/>
        </w:rPr>
        <w:t>nguala</w:t>
      </w:r>
      <w:r w:rsidR="00E9017D" w:rsidRPr="0005058E">
        <w:rPr>
          <w:rFonts w:cs="Arial"/>
        </w:rPr>
        <w:t xml:space="preserve"> on</w:t>
      </w:r>
      <w:r w:rsidR="005B6A68" w:rsidRPr="0005058E">
        <w:rPr>
          <w:rFonts w:cs="Arial"/>
        </w:rPr>
        <w:t xml:space="preserve"> </w:t>
      </w:r>
      <w:r w:rsidR="000A5CD8" w:rsidRPr="0005058E">
        <w:rPr>
          <w:rFonts w:cs="Arial"/>
        </w:rPr>
        <w:t xml:space="preserve">kaetud erinevate puude ja põõsastega. </w:t>
      </w:r>
      <w:r w:rsidR="00081FB4" w:rsidRPr="0005058E">
        <w:rPr>
          <w:rFonts w:cs="Arial"/>
        </w:rPr>
        <w:t>Kiltsi tee 2b katastriüksuse kirdeosa läbib Asuküla peakraav (Jaamaoja).</w:t>
      </w:r>
    </w:p>
    <w:p w14:paraId="72BD68ED" w14:textId="77777777" w:rsidR="00883536" w:rsidRPr="0005058E" w:rsidRDefault="00883536" w:rsidP="007C5762">
      <w:pPr>
        <w:pStyle w:val="ListParagraph"/>
        <w:autoSpaceDE w:val="0"/>
        <w:autoSpaceDN w:val="0"/>
        <w:adjustRightInd w:val="0"/>
        <w:ind w:left="0"/>
        <w:contextualSpacing w:val="0"/>
        <w:jc w:val="both"/>
        <w:rPr>
          <w:rFonts w:cs="Arial"/>
        </w:rPr>
      </w:pPr>
    </w:p>
    <w:p w14:paraId="676F4554" w14:textId="77777777" w:rsidR="00E81250" w:rsidRPr="0005058E" w:rsidRDefault="00E81250" w:rsidP="007C5762">
      <w:pPr>
        <w:pStyle w:val="Heading2"/>
        <w:numPr>
          <w:ilvl w:val="1"/>
          <w:numId w:val="4"/>
        </w:numPr>
        <w:tabs>
          <w:tab w:val="left" w:pos="426"/>
        </w:tabs>
        <w:rPr>
          <w:rFonts w:cs="Arial"/>
          <w:szCs w:val="22"/>
        </w:rPr>
      </w:pPr>
      <w:bookmarkStart w:id="21" w:name="_Toc497647804"/>
      <w:bookmarkStart w:id="22" w:name="_Toc205890566"/>
      <w:r w:rsidRPr="0005058E">
        <w:rPr>
          <w:rFonts w:cs="Arial"/>
          <w:szCs w:val="22"/>
        </w:rPr>
        <w:t>Kehtivad piirangud</w:t>
      </w:r>
      <w:bookmarkEnd w:id="21"/>
      <w:bookmarkEnd w:id="22"/>
    </w:p>
    <w:p w14:paraId="0A7981E3" w14:textId="1814DA3D" w:rsidR="00F51108" w:rsidRPr="0005058E" w:rsidRDefault="00E9017D" w:rsidP="00F51108">
      <w:pPr>
        <w:autoSpaceDE w:val="0"/>
        <w:autoSpaceDN w:val="0"/>
        <w:adjustRightInd w:val="0"/>
        <w:jc w:val="both"/>
        <w:rPr>
          <w:rFonts w:cs="Arial"/>
        </w:rPr>
      </w:pPr>
      <w:bookmarkStart w:id="23" w:name="_Hlk121996785"/>
      <w:r w:rsidRPr="0005058E">
        <w:rPr>
          <w:rFonts w:cs="Arial"/>
        </w:rPr>
        <w:t>Planeeritava maa-ala maakasutust kitsendavad kaitsevööndid:</w:t>
      </w:r>
    </w:p>
    <w:p w14:paraId="29B279CA" w14:textId="41716772" w:rsidR="00821A9E" w:rsidRPr="0005058E" w:rsidRDefault="0005058E" w:rsidP="007B7016">
      <w:pPr>
        <w:pStyle w:val="ListParagraph"/>
        <w:numPr>
          <w:ilvl w:val="0"/>
          <w:numId w:val="16"/>
        </w:numPr>
        <w:autoSpaceDE w:val="0"/>
        <w:autoSpaceDN w:val="0"/>
        <w:adjustRightInd w:val="0"/>
        <w:ind w:left="284" w:hanging="218"/>
        <w:jc w:val="both"/>
        <w:rPr>
          <w:rFonts w:cs="Arial"/>
        </w:rPr>
      </w:pPr>
      <w:r w:rsidRPr="0005058E">
        <w:rPr>
          <w:rFonts w:cs="Arial"/>
          <w:color w:val="202020"/>
          <w:shd w:val="clear" w:color="auto" w:fill="FFFFFF"/>
        </w:rPr>
        <w:t>r</w:t>
      </w:r>
      <w:r w:rsidR="00821A9E" w:rsidRPr="0005058E">
        <w:rPr>
          <w:rFonts w:cs="Arial"/>
          <w:color w:val="202020"/>
          <w:shd w:val="clear" w:color="auto" w:fill="FFFFFF"/>
        </w:rPr>
        <w:t>anna piiranguvöönd</w:t>
      </w:r>
      <w:r w:rsidR="000F09FD" w:rsidRPr="0005058E">
        <w:rPr>
          <w:rFonts w:cs="Arial"/>
          <w:color w:val="202020"/>
          <w:shd w:val="clear" w:color="auto" w:fill="FFFFFF"/>
        </w:rPr>
        <w:t xml:space="preserve"> (LKS)</w:t>
      </w:r>
      <w:r w:rsidR="00821A9E" w:rsidRPr="0005058E">
        <w:rPr>
          <w:rFonts w:cs="Arial"/>
          <w:color w:val="202020"/>
          <w:shd w:val="clear" w:color="auto" w:fill="FFFFFF"/>
        </w:rPr>
        <w:t>;</w:t>
      </w:r>
    </w:p>
    <w:p w14:paraId="649154D5" w14:textId="50D5A06F" w:rsidR="00081FB4" w:rsidRPr="0005058E" w:rsidRDefault="00013196">
      <w:pPr>
        <w:pStyle w:val="ListParagraph"/>
        <w:numPr>
          <w:ilvl w:val="0"/>
          <w:numId w:val="16"/>
        </w:numPr>
        <w:autoSpaceDE w:val="0"/>
        <w:autoSpaceDN w:val="0"/>
        <w:adjustRightInd w:val="0"/>
        <w:ind w:left="284" w:hanging="218"/>
        <w:jc w:val="both"/>
        <w:rPr>
          <w:rFonts w:cs="Arial"/>
        </w:rPr>
      </w:pPr>
      <w:r w:rsidRPr="0005058E">
        <w:rPr>
          <w:rFonts w:cs="Arial"/>
        </w:rPr>
        <w:t>u</w:t>
      </w:r>
      <w:r w:rsidR="00081FB4" w:rsidRPr="0005058E">
        <w:rPr>
          <w:rFonts w:cs="Arial"/>
        </w:rPr>
        <w:t>uringu ala (geoloogiline);</w:t>
      </w:r>
    </w:p>
    <w:p w14:paraId="3392D794" w14:textId="6365106E" w:rsidR="00081FB4" w:rsidRPr="0005058E" w:rsidRDefault="00013196">
      <w:pPr>
        <w:pStyle w:val="ListParagraph"/>
        <w:numPr>
          <w:ilvl w:val="0"/>
          <w:numId w:val="16"/>
        </w:numPr>
        <w:autoSpaceDE w:val="0"/>
        <w:autoSpaceDN w:val="0"/>
        <w:adjustRightInd w:val="0"/>
        <w:ind w:left="284" w:hanging="218"/>
        <w:jc w:val="both"/>
        <w:rPr>
          <w:rFonts w:cs="Arial"/>
        </w:rPr>
      </w:pPr>
      <w:r w:rsidRPr="0005058E">
        <w:rPr>
          <w:rFonts w:cs="Arial"/>
        </w:rPr>
        <w:t>e</w:t>
      </w:r>
      <w:r w:rsidR="00081FB4" w:rsidRPr="0005058E">
        <w:rPr>
          <w:rFonts w:cs="Arial"/>
        </w:rPr>
        <w:t>lektrivõrgu kaitsevöönd;</w:t>
      </w:r>
    </w:p>
    <w:p w14:paraId="12DF2096" w14:textId="261863D1" w:rsidR="007B7016" w:rsidRPr="0005058E" w:rsidRDefault="00013196" w:rsidP="007B7016">
      <w:pPr>
        <w:pStyle w:val="ListParagraph"/>
        <w:numPr>
          <w:ilvl w:val="0"/>
          <w:numId w:val="16"/>
        </w:numPr>
        <w:autoSpaceDE w:val="0"/>
        <w:autoSpaceDN w:val="0"/>
        <w:adjustRightInd w:val="0"/>
        <w:ind w:left="284" w:hanging="218"/>
        <w:jc w:val="both"/>
        <w:rPr>
          <w:rFonts w:cs="Arial"/>
        </w:rPr>
      </w:pPr>
      <w:r w:rsidRPr="0005058E">
        <w:rPr>
          <w:rFonts w:cs="Arial"/>
        </w:rPr>
        <w:t>s</w:t>
      </w:r>
      <w:r w:rsidR="00081FB4" w:rsidRPr="0005058E">
        <w:rPr>
          <w:rFonts w:cs="Arial"/>
        </w:rPr>
        <w:t>ideehitise kaitsevöönd</w:t>
      </w:r>
      <w:r w:rsidR="00F51108" w:rsidRPr="0005058E">
        <w:rPr>
          <w:rFonts w:cs="Arial"/>
        </w:rPr>
        <w:t>.</w:t>
      </w:r>
    </w:p>
    <w:p w14:paraId="4C1A35D0" w14:textId="77777777" w:rsidR="00F51108" w:rsidRPr="0005058E" w:rsidRDefault="00F51108" w:rsidP="00F51108">
      <w:pPr>
        <w:autoSpaceDE w:val="0"/>
        <w:autoSpaceDN w:val="0"/>
        <w:adjustRightInd w:val="0"/>
        <w:jc w:val="both"/>
        <w:rPr>
          <w:rFonts w:cs="Arial"/>
        </w:rPr>
      </w:pPr>
    </w:p>
    <w:p w14:paraId="6DB9B058" w14:textId="266D47FC" w:rsidR="00F51108" w:rsidRPr="0005058E" w:rsidRDefault="00F51108" w:rsidP="00F51108">
      <w:pPr>
        <w:autoSpaceDE w:val="0"/>
        <w:autoSpaceDN w:val="0"/>
        <w:adjustRightInd w:val="0"/>
        <w:jc w:val="both"/>
        <w:rPr>
          <w:rFonts w:cs="Arial"/>
        </w:rPr>
      </w:pPr>
      <w:r w:rsidRPr="0005058E">
        <w:rPr>
          <w:rFonts w:cs="Arial"/>
        </w:rPr>
        <w:t xml:space="preserve">Asuküla peakraavist </w:t>
      </w:r>
      <w:r w:rsidR="008D20AA" w:rsidRPr="0005058E">
        <w:rPr>
          <w:rFonts w:cs="Arial"/>
        </w:rPr>
        <w:t>tulenevad</w:t>
      </w:r>
      <w:r w:rsidRPr="0005058E">
        <w:rPr>
          <w:rFonts w:cs="Arial"/>
        </w:rPr>
        <w:t xml:space="preserve"> kitsendused:</w:t>
      </w:r>
    </w:p>
    <w:p w14:paraId="07AF0CFE" w14:textId="5797030A" w:rsidR="00F51108" w:rsidRPr="0005058E" w:rsidRDefault="0005058E" w:rsidP="00F51108">
      <w:pPr>
        <w:pStyle w:val="ListParagraph"/>
        <w:numPr>
          <w:ilvl w:val="0"/>
          <w:numId w:val="16"/>
        </w:numPr>
        <w:autoSpaceDE w:val="0"/>
        <w:autoSpaceDN w:val="0"/>
        <w:adjustRightInd w:val="0"/>
        <w:ind w:left="284" w:hanging="218"/>
        <w:jc w:val="both"/>
        <w:rPr>
          <w:rFonts w:cs="Arial"/>
        </w:rPr>
      </w:pPr>
      <w:r w:rsidRPr="0005058E">
        <w:rPr>
          <w:rFonts w:cs="Arial"/>
        </w:rPr>
        <w:t>v</w:t>
      </w:r>
      <w:r w:rsidR="00F51108" w:rsidRPr="0005058E">
        <w:rPr>
          <w:rFonts w:cs="Arial"/>
        </w:rPr>
        <w:t>eekogu kallasrada;</w:t>
      </w:r>
    </w:p>
    <w:p w14:paraId="61922AD6" w14:textId="107901F3" w:rsidR="00F51108" w:rsidRPr="0005058E" w:rsidRDefault="0005058E" w:rsidP="00F51108">
      <w:pPr>
        <w:pStyle w:val="ListParagraph"/>
        <w:numPr>
          <w:ilvl w:val="0"/>
          <w:numId w:val="16"/>
        </w:numPr>
        <w:autoSpaceDE w:val="0"/>
        <w:autoSpaceDN w:val="0"/>
        <w:adjustRightInd w:val="0"/>
        <w:ind w:left="284" w:hanging="218"/>
        <w:jc w:val="both"/>
        <w:rPr>
          <w:rFonts w:cs="Arial"/>
        </w:rPr>
      </w:pPr>
      <w:r w:rsidRPr="0005058E">
        <w:rPr>
          <w:rFonts w:cs="Arial"/>
        </w:rPr>
        <w:t>k</w:t>
      </w:r>
      <w:r w:rsidR="00F51108" w:rsidRPr="0005058E">
        <w:rPr>
          <w:rFonts w:cs="Arial"/>
        </w:rPr>
        <w:t>alda veekaitsevöönd 10 m (VeeS);</w:t>
      </w:r>
    </w:p>
    <w:p w14:paraId="3F824748" w14:textId="2E78975E" w:rsidR="00F51108" w:rsidRPr="0005058E" w:rsidRDefault="0005058E" w:rsidP="00F51108">
      <w:pPr>
        <w:pStyle w:val="ListParagraph"/>
        <w:numPr>
          <w:ilvl w:val="0"/>
          <w:numId w:val="16"/>
        </w:numPr>
        <w:autoSpaceDE w:val="0"/>
        <w:autoSpaceDN w:val="0"/>
        <w:adjustRightInd w:val="0"/>
        <w:ind w:left="284" w:hanging="218"/>
        <w:jc w:val="both"/>
        <w:rPr>
          <w:rFonts w:cs="Arial"/>
        </w:rPr>
      </w:pPr>
      <w:r w:rsidRPr="0005058E">
        <w:rPr>
          <w:rFonts w:cs="Arial"/>
        </w:rPr>
        <w:t>e</w:t>
      </w:r>
      <w:r w:rsidR="00F51108" w:rsidRPr="0005058E">
        <w:rPr>
          <w:rFonts w:cs="Arial"/>
        </w:rPr>
        <w:t>esvoolu kaitsevöönd 15</w:t>
      </w:r>
      <w:r w:rsidRPr="0005058E">
        <w:rPr>
          <w:rFonts w:cs="Arial"/>
        </w:rPr>
        <w:t> </w:t>
      </w:r>
      <w:r w:rsidR="00F51108" w:rsidRPr="0005058E">
        <w:rPr>
          <w:rFonts w:cs="Arial"/>
        </w:rPr>
        <w:t>m (Eesvoolu kaitsevööndi ulatus ja kaitsevööndis tegutsemise kord §</w:t>
      </w:r>
      <w:r w:rsidRPr="0005058E">
        <w:rPr>
          <w:rFonts w:cs="Arial"/>
        </w:rPr>
        <w:t> </w:t>
      </w:r>
      <w:r w:rsidR="00F51108" w:rsidRPr="0005058E">
        <w:rPr>
          <w:rFonts w:cs="Arial"/>
        </w:rPr>
        <w:t>2,</w:t>
      </w:r>
      <w:r w:rsidRPr="0005058E">
        <w:rPr>
          <w:rFonts w:cs="Arial"/>
        </w:rPr>
        <w:t xml:space="preserve"> § </w:t>
      </w:r>
      <w:r w:rsidR="00F51108" w:rsidRPr="0005058E">
        <w:rPr>
          <w:rFonts w:cs="Arial"/>
        </w:rPr>
        <w:t>4; Maaparandusseadus §</w:t>
      </w:r>
      <w:r w:rsidRPr="0005058E">
        <w:rPr>
          <w:rFonts w:cs="Arial"/>
        </w:rPr>
        <w:t> </w:t>
      </w:r>
      <w:r w:rsidR="00F51108" w:rsidRPr="0005058E">
        <w:rPr>
          <w:rFonts w:cs="Arial"/>
        </w:rPr>
        <w:t>4,</w:t>
      </w:r>
      <w:r w:rsidRPr="0005058E">
        <w:rPr>
          <w:rFonts w:cs="Arial"/>
        </w:rPr>
        <w:t xml:space="preserve"> § </w:t>
      </w:r>
      <w:r w:rsidR="00F51108" w:rsidRPr="0005058E">
        <w:rPr>
          <w:rFonts w:cs="Arial"/>
        </w:rPr>
        <w:t>44</w:t>
      </w:r>
      <w:r w:rsidRPr="0005058E">
        <w:rPr>
          <w:rFonts w:cs="Arial"/>
        </w:rPr>
        <w:t xml:space="preserve"> – § </w:t>
      </w:r>
      <w:r w:rsidR="00F51108" w:rsidRPr="0005058E">
        <w:rPr>
          <w:rFonts w:cs="Arial"/>
        </w:rPr>
        <w:t>51);</w:t>
      </w:r>
    </w:p>
    <w:p w14:paraId="03F57272" w14:textId="7976C93A" w:rsidR="00F51108" w:rsidRPr="0005058E" w:rsidRDefault="00A233C5" w:rsidP="00F51108">
      <w:pPr>
        <w:pStyle w:val="ListParagraph"/>
        <w:numPr>
          <w:ilvl w:val="0"/>
          <w:numId w:val="16"/>
        </w:numPr>
        <w:autoSpaceDE w:val="0"/>
        <w:autoSpaceDN w:val="0"/>
        <w:adjustRightInd w:val="0"/>
        <w:ind w:left="284" w:hanging="218"/>
        <w:jc w:val="both"/>
        <w:rPr>
          <w:rFonts w:cs="Arial"/>
        </w:rPr>
      </w:pPr>
      <w:r>
        <w:rPr>
          <w:rFonts w:cs="Arial"/>
        </w:rPr>
        <w:t>k</w:t>
      </w:r>
      <w:r w:rsidR="00F51108" w:rsidRPr="0005058E">
        <w:rPr>
          <w:rFonts w:cs="Arial"/>
        </w:rPr>
        <w:t>alda ehituskeeluvöönd 50 m (LKS)</w:t>
      </w:r>
    </w:p>
    <w:p w14:paraId="1DA4AC67" w14:textId="426B4CFC" w:rsidR="006414A2" w:rsidRPr="0005058E" w:rsidRDefault="00F51108" w:rsidP="00C05765">
      <w:pPr>
        <w:pStyle w:val="ListParagraph"/>
        <w:numPr>
          <w:ilvl w:val="0"/>
          <w:numId w:val="16"/>
        </w:numPr>
        <w:autoSpaceDE w:val="0"/>
        <w:autoSpaceDN w:val="0"/>
        <w:adjustRightInd w:val="0"/>
        <w:ind w:left="284" w:hanging="218"/>
        <w:jc w:val="both"/>
        <w:rPr>
          <w:rFonts w:cs="Arial"/>
        </w:rPr>
      </w:pPr>
      <w:r w:rsidRPr="0005058E">
        <w:rPr>
          <w:rFonts w:cs="Arial"/>
        </w:rPr>
        <w:t>kalda piiranguvöönd 100 m (LKS).</w:t>
      </w:r>
    </w:p>
    <w:p w14:paraId="47F46FF7" w14:textId="77777777" w:rsidR="00821A9E" w:rsidRPr="0005058E" w:rsidRDefault="00821A9E" w:rsidP="0005058E">
      <w:pPr>
        <w:autoSpaceDE w:val="0"/>
        <w:autoSpaceDN w:val="0"/>
        <w:adjustRightInd w:val="0"/>
        <w:jc w:val="both"/>
        <w:rPr>
          <w:rFonts w:cs="Arial"/>
        </w:rPr>
      </w:pPr>
    </w:p>
    <w:p w14:paraId="4A823397" w14:textId="1541B548" w:rsidR="006414A2" w:rsidRDefault="006414A2" w:rsidP="00F51108">
      <w:pPr>
        <w:pStyle w:val="ListParagraph"/>
        <w:numPr>
          <w:ilvl w:val="0"/>
          <w:numId w:val="16"/>
        </w:numPr>
        <w:autoSpaceDE w:val="0"/>
        <w:autoSpaceDN w:val="0"/>
        <w:adjustRightInd w:val="0"/>
        <w:ind w:left="284" w:hanging="218"/>
        <w:jc w:val="both"/>
        <w:rPr>
          <w:rFonts w:cs="Arial"/>
        </w:rPr>
      </w:pPr>
      <w:r w:rsidRPr="0005058E">
        <w:rPr>
          <w:rFonts w:cs="Arial"/>
        </w:rPr>
        <w:t>Korduva üleujutusega alaks arvestatakse 1,0 m samakõrgusjoonest mere poole jääv ala</w:t>
      </w:r>
      <w:r w:rsidR="00A56507">
        <w:rPr>
          <w:rFonts w:cs="Arial"/>
        </w:rPr>
        <w:t>.</w:t>
      </w:r>
    </w:p>
    <w:p w14:paraId="310E5503" w14:textId="77777777" w:rsidR="00A56507" w:rsidRPr="00A56507" w:rsidRDefault="00A56507" w:rsidP="00A56507">
      <w:pPr>
        <w:autoSpaceDE w:val="0"/>
        <w:autoSpaceDN w:val="0"/>
        <w:adjustRightInd w:val="0"/>
        <w:jc w:val="both"/>
        <w:rPr>
          <w:rFonts w:cs="Arial"/>
        </w:rPr>
      </w:pPr>
    </w:p>
    <w:p w14:paraId="56495B28" w14:textId="4816F05F" w:rsidR="007B7016" w:rsidRPr="0005058E" w:rsidRDefault="007B7016" w:rsidP="008D20AA">
      <w:pPr>
        <w:autoSpaceDE w:val="0"/>
        <w:autoSpaceDN w:val="0"/>
        <w:adjustRightInd w:val="0"/>
        <w:jc w:val="both"/>
        <w:rPr>
          <w:rStyle w:val="cf01"/>
          <w:rFonts w:ascii="Arial" w:hAnsi="Arial" w:cs="Arial"/>
          <w:b/>
          <w:bCs/>
          <w:sz w:val="22"/>
          <w:szCs w:val="22"/>
        </w:rPr>
      </w:pPr>
      <w:r w:rsidRPr="0005058E">
        <w:rPr>
          <w:rStyle w:val="cf01"/>
          <w:rFonts w:ascii="Arial" w:hAnsi="Arial" w:cs="Arial"/>
          <w:b/>
          <w:bCs/>
          <w:sz w:val="22"/>
          <w:szCs w:val="22"/>
        </w:rPr>
        <w:t>Tingimused Haapsalu linn üldplaneering 2030+ seletuskirjast üleujutusohuga aladele:</w:t>
      </w:r>
    </w:p>
    <w:p w14:paraId="1150E8EA" w14:textId="2996321F" w:rsidR="007B7016" w:rsidRPr="0005058E" w:rsidRDefault="007B7016" w:rsidP="008D20AA">
      <w:pPr>
        <w:pStyle w:val="ListParagraph"/>
        <w:numPr>
          <w:ilvl w:val="0"/>
          <w:numId w:val="16"/>
        </w:numPr>
        <w:autoSpaceDE w:val="0"/>
        <w:autoSpaceDN w:val="0"/>
        <w:adjustRightInd w:val="0"/>
        <w:ind w:left="284" w:hanging="218"/>
        <w:jc w:val="both"/>
        <w:rPr>
          <w:rFonts w:cs="Arial"/>
          <w:b/>
          <w:bCs/>
        </w:rPr>
      </w:pPr>
      <w:r w:rsidRPr="0005058E">
        <w:t>Tegevuste kavandamisel Haapsalu linna üleujutusala riskipiirkonda tuleb lähtuda veeseadusest ja Lääne-Eesti vesikonna üleujutusohuga seotud riskide maandamiskavas toodud meetmetest;</w:t>
      </w:r>
    </w:p>
    <w:p w14:paraId="611FFBFC" w14:textId="58DA9750" w:rsidR="007B7016" w:rsidRPr="0005058E" w:rsidRDefault="007B7016" w:rsidP="008D20AA">
      <w:pPr>
        <w:pStyle w:val="ListParagraph"/>
        <w:numPr>
          <w:ilvl w:val="0"/>
          <w:numId w:val="16"/>
        </w:numPr>
        <w:autoSpaceDE w:val="0"/>
        <w:autoSpaceDN w:val="0"/>
        <w:adjustRightInd w:val="0"/>
        <w:ind w:left="284" w:hanging="218"/>
        <w:jc w:val="both"/>
        <w:rPr>
          <w:rFonts w:cs="Arial"/>
          <w:b/>
          <w:bCs/>
        </w:rPr>
      </w:pPr>
      <w:r w:rsidRPr="0005058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05058E" w:rsidRDefault="007B7016" w:rsidP="008D20AA">
      <w:pPr>
        <w:pStyle w:val="ListParagraph"/>
        <w:numPr>
          <w:ilvl w:val="0"/>
          <w:numId w:val="16"/>
        </w:numPr>
        <w:autoSpaceDE w:val="0"/>
        <w:autoSpaceDN w:val="0"/>
        <w:adjustRightInd w:val="0"/>
        <w:ind w:left="284" w:hanging="218"/>
        <w:jc w:val="both"/>
        <w:rPr>
          <w:rFonts w:cs="Arial"/>
          <w:b/>
          <w:bCs/>
        </w:rPr>
      </w:pPr>
      <w:r w:rsidRPr="0005058E">
        <w:t>Üleujutusohust tulenevalt on ehitamine lubatud maapinnale kõrgusega alates 1,5</w:t>
      </w:r>
      <w:r w:rsidR="0005058E" w:rsidRPr="0005058E">
        <w:rPr>
          <w:rFonts w:cs="Arial"/>
        </w:rPr>
        <w:t> </w:t>
      </w:r>
      <w:r w:rsidRPr="0005058E">
        <w:t xml:space="preserve">meetrist. Väljaspool ehituskeeluvööndit </w:t>
      </w:r>
      <w:r w:rsidR="00C05765" w:rsidRPr="0005058E">
        <w:t>tuleb</w:t>
      </w:r>
      <w:r w:rsidRPr="0005058E">
        <w:t xml:space="preserve"> aladel maapinna kõrguse saavutada ka maapinna täitmise kaudu;</w:t>
      </w:r>
    </w:p>
    <w:p w14:paraId="2D279BDB" w14:textId="373AE841" w:rsidR="007B7016" w:rsidRPr="0005058E" w:rsidRDefault="007B7016" w:rsidP="008D20AA">
      <w:pPr>
        <w:pStyle w:val="ListParagraph"/>
        <w:numPr>
          <w:ilvl w:val="0"/>
          <w:numId w:val="16"/>
        </w:numPr>
        <w:autoSpaceDE w:val="0"/>
        <w:autoSpaceDN w:val="0"/>
        <w:adjustRightInd w:val="0"/>
        <w:ind w:left="284" w:hanging="218"/>
        <w:jc w:val="both"/>
        <w:rPr>
          <w:rFonts w:cs="Arial"/>
          <w:b/>
          <w:bCs/>
        </w:rPr>
      </w:pPr>
      <w:r w:rsidRPr="0005058E">
        <w:t>Üleujutusohuga aladel peab ehitusprojekti koostamisel arvestama võimaliku üleujutusohuga ja tagama hoone projektiga (tehnilise lahendusega) vastavad üleujutusest tingitud kahjustusi vältivad meetmed;</w:t>
      </w:r>
    </w:p>
    <w:p w14:paraId="25967796" w14:textId="0FE7D552" w:rsidR="007B7016" w:rsidRPr="0005058E" w:rsidRDefault="007B7016" w:rsidP="008D20AA">
      <w:pPr>
        <w:pStyle w:val="ListParagraph"/>
        <w:numPr>
          <w:ilvl w:val="0"/>
          <w:numId w:val="16"/>
        </w:numPr>
        <w:autoSpaceDE w:val="0"/>
        <w:autoSpaceDN w:val="0"/>
        <w:adjustRightInd w:val="0"/>
        <w:ind w:left="284" w:hanging="218"/>
        <w:jc w:val="both"/>
        <w:rPr>
          <w:rFonts w:cs="Arial"/>
          <w:b/>
          <w:bCs/>
        </w:rPr>
      </w:pPr>
      <w:r w:rsidRPr="0005058E">
        <w:t>Üleujutusohuga aladel tuleb üleujutusohu maandamiseks tagada hoonete põranda tasapinna kõrguseks 2,4 meetrit (absoluutkõrgus).</w:t>
      </w:r>
    </w:p>
    <w:bookmarkEnd w:id="23"/>
    <w:p w14:paraId="12F9B172" w14:textId="77777777" w:rsidR="00A233C5" w:rsidRDefault="00A233C5" w:rsidP="007C5762">
      <w:pPr>
        <w:jc w:val="both"/>
        <w:rPr>
          <w:rFonts w:cs="Arial"/>
        </w:rPr>
      </w:pPr>
    </w:p>
    <w:p w14:paraId="334F44FB" w14:textId="7DA73719" w:rsidR="007C5762" w:rsidRPr="0005058E" w:rsidRDefault="00831DF0" w:rsidP="007C5762">
      <w:pPr>
        <w:jc w:val="both"/>
        <w:rPr>
          <w:rFonts w:cs="Arial"/>
        </w:rPr>
      </w:pPr>
      <w:r w:rsidRPr="0005058E">
        <w:rPr>
          <w:rFonts w:cs="Arial"/>
        </w:rPr>
        <w:t xml:space="preserve">Olemasolevad kitsendused on esitatud joonisel </w:t>
      </w:r>
      <w:r w:rsidR="001E7EC3" w:rsidRPr="0005058E">
        <w:rPr>
          <w:rFonts w:cs="Arial"/>
        </w:rPr>
        <w:t>AS-0</w:t>
      </w:r>
      <w:r w:rsidR="00ED0A64" w:rsidRPr="0005058E">
        <w:rPr>
          <w:rFonts w:cs="Arial"/>
        </w:rPr>
        <w:t>3</w:t>
      </w:r>
      <w:r w:rsidR="001E7EC3" w:rsidRPr="0005058E">
        <w:rPr>
          <w:rFonts w:cs="Arial"/>
        </w:rPr>
        <w:t xml:space="preserve"> Tugiplaan ja </w:t>
      </w:r>
      <w:r w:rsidRPr="0005058E">
        <w:rPr>
          <w:rFonts w:cs="Arial"/>
        </w:rPr>
        <w:t>AS-0</w:t>
      </w:r>
      <w:r w:rsidR="003D5B7B" w:rsidRPr="0005058E">
        <w:rPr>
          <w:rFonts w:cs="Arial"/>
        </w:rPr>
        <w:t>4</w:t>
      </w:r>
      <w:r w:rsidRPr="0005058E">
        <w:rPr>
          <w:rFonts w:cs="Arial"/>
        </w:rPr>
        <w:t xml:space="preserve"> Põhijoonis.</w:t>
      </w:r>
    </w:p>
    <w:p w14:paraId="15026F97" w14:textId="77777777" w:rsidR="00E16C9F" w:rsidRPr="0005058E" w:rsidRDefault="00E16C9F" w:rsidP="007C5762">
      <w:pPr>
        <w:jc w:val="both"/>
        <w:rPr>
          <w:rFonts w:cs="Arial"/>
        </w:rPr>
      </w:pPr>
    </w:p>
    <w:p w14:paraId="33EAE3F1" w14:textId="77777777" w:rsidR="00210070" w:rsidRPr="0005058E" w:rsidRDefault="00210070" w:rsidP="007C5762">
      <w:pPr>
        <w:jc w:val="both"/>
        <w:rPr>
          <w:rFonts w:cs="Arial"/>
        </w:rPr>
      </w:pPr>
    </w:p>
    <w:p w14:paraId="14B3D1A9" w14:textId="4B025D1E" w:rsidR="009F44ED" w:rsidRPr="0005058E" w:rsidRDefault="00230B11" w:rsidP="007C5762">
      <w:pPr>
        <w:pStyle w:val="Heading1"/>
        <w:numPr>
          <w:ilvl w:val="0"/>
          <w:numId w:val="5"/>
        </w:numPr>
        <w:tabs>
          <w:tab w:val="left" w:pos="284"/>
        </w:tabs>
        <w:ind w:left="244" w:hanging="244"/>
        <w:jc w:val="both"/>
        <w:rPr>
          <w:rFonts w:cs="Arial"/>
          <w:caps/>
          <w:szCs w:val="22"/>
        </w:rPr>
      </w:pPr>
      <w:bookmarkStart w:id="24" w:name="_Toc205890567"/>
      <w:r w:rsidRPr="0005058E">
        <w:rPr>
          <w:rFonts w:cs="Arial"/>
          <w:caps/>
          <w:szCs w:val="22"/>
        </w:rPr>
        <w:t>PLANEERINGU ETTEPANEK</w:t>
      </w:r>
      <w:bookmarkEnd w:id="24"/>
    </w:p>
    <w:p w14:paraId="3019EEEB" w14:textId="77777777" w:rsidR="006E7589" w:rsidRPr="0005058E" w:rsidRDefault="006E7589" w:rsidP="007C5762">
      <w:pPr>
        <w:rPr>
          <w:rFonts w:cs="Arial"/>
        </w:rPr>
      </w:pPr>
      <w:bookmarkStart w:id="25" w:name="_Toc497647806"/>
    </w:p>
    <w:p w14:paraId="22A8FAC7" w14:textId="6C789B13" w:rsidR="00E81250" w:rsidRPr="0005058E" w:rsidRDefault="00E81250" w:rsidP="007C5762">
      <w:pPr>
        <w:pStyle w:val="Heading2"/>
        <w:numPr>
          <w:ilvl w:val="1"/>
          <w:numId w:val="5"/>
        </w:numPr>
        <w:tabs>
          <w:tab w:val="left" w:pos="426"/>
        </w:tabs>
        <w:rPr>
          <w:rFonts w:cs="Arial"/>
          <w:szCs w:val="22"/>
        </w:rPr>
      </w:pPr>
      <w:bookmarkStart w:id="26" w:name="_Toc205890568"/>
      <w:r w:rsidRPr="0005058E">
        <w:rPr>
          <w:rFonts w:cs="Arial"/>
          <w:szCs w:val="22"/>
        </w:rPr>
        <w:t>Krundijaotus</w:t>
      </w:r>
      <w:bookmarkEnd w:id="25"/>
      <w:r w:rsidR="00196710" w:rsidRPr="0005058E">
        <w:rPr>
          <w:rFonts w:cs="Arial"/>
          <w:szCs w:val="22"/>
        </w:rPr>
        <w:t xml:space="preserve"> ja hoonestusala määramine</w:t>
      </w:r>
      <w:bookmarkEnd w:id="26"/>
    </w:p>
    <w:p w14:paraId="5386CCE6" w14:textId="4A0EBCB7" w:rsidR="008320A0" w:rsidRPr="0005058E" w:rsidRDefault="00EE5B4B" w:rsidP="007C5762">
      <w:pPr>
        <w:jc w:val="both"/>
        <w:rPr>
          <w:rFonts w:cs="Arial"/>
          <w:color w:val="000000"/>
          <w:lang w:eastAsia="et-EE"/>
        </w:rPr>
      </w:pPr>
      <w:r w:rsidRPr="0005058E">
        <w:rPr>
          <w:rFonts w:cs="Arial"/>
          <w:color w:val="000000"/>
          <w:lang w:eastAsia="et-EE"/>
        </w:rPr>
        <w:t>Planeeringuga on kavandatud</w:t>
      </w:r>
      <w:r w:rsidR="008320A0" w:rsidRPr="0005058E">
        <w:rPr>
          <w:rFonts w:cs="Arial"/>
          <w:color w:val="000000"/>
          <w:lang w:eastAsia="et-EE"/>
        </w:rPr>
        <w:t xml:space="preserve"> </w:t>
      </w:r>
      <w:r w:rsidR="00ED0735" w:rsidRPr="0005058E">
        <w:rPr>
          <w:rFonts w:cs="Arial"/>
          <w:color w:val="000000"/>
          <w:lang w:eastAsia="et-EE"/>
        </w:rPr>
        <w:t>vii</w:t>
      </w:r>
      <w:r w:rsidRPr="0005058E">
        <w:rPr>
          <w:rFonts w:cs="Arial"/>
          <w:color w:val="000000"/>
          <w:lang w:eastAsia="et-EE"/>
        </w:rPr>
        <w:t>s</w:t>
      </w:r>
      <w:r w:rsidR="008320A0" w:rsidRPr="0005058E">
        <w:rPr>
          <w:rFonts w:cs="Arial"/>
          <w:color w:val="000000"/>
          <w:lang w:eastAsia="et-EE"/>
        </w:rPr>
        <w:t xml:space="preserve"> ärimaa</w:t>
      </w:r>
      <w:r w:rsidR="00ED0735" w:rsidRPr="0005058E">
        <w:rPr>
          <w:rFonts w:cs="Arial"/>
          <w:color w:val="000000"/>
          <w:lang w:eastAsia="et-EE"/>
        </w:rPr>
        <w:t>, ü</w:t>
      </w:r>
      <w:r w:rsidRPr="0005058E">
        <w:rPr>
          <w:rFonts w:cs="Arial"/>
          <w:color w:val="000000"/>
          <w:lang w:eastAsia="et-EE"/>
        </w:rPr>
        <w:t>ks</w:t>
      </w:r>
      <w:r w:rsidR="00ED0735" w:rsidRPr="0005058E">
        <w:rPr>
          <w:rFonts w:cs="Arial"/>
          <w:color w:val="000000"/>
          <w:lang w:eastAsia="et-EE"/>
        </w:rPr>
        <w:t xml:space="preserve"> </w:t>
      </w:r>
      <w:r w:rsidR="00CD77AE" w:rsidRPr="0005058E">
        <w:rPr>
          <w:rFonts w:cs="Arial"/>
          <w:color w:val="000000"/>
          <w:lang w:eastAsia="et-EE"/>
        </w:rPr>
        <w:t>üldkasutatava maa</w:t>
      </w:r>
      <w:r w:rsidR="00FC1220">
        <w:rPr>
          <w:rFonts w:cs="Arial"/>
          <w:color w:val="000000"/>
          <w:lang w:eastAsia="et-EE"/>
        </w:rPr>
        <w:t xml:space="preserve">, </w:t>
      </w:r>
      <w:r w:rsidR="00F22C8A">
        <w:rPr>
          <w:rFonts w:cs="Arial"/>
          <w:color w:val="000000"/>
          <w:lang w:eastAsia="et-EE"/>
        </w:rPr>
        <w:t>kuus</w:t>
      </w:r>
      <w:r w:rsidR="008320A0" w:rsidRPr="0005058E">
        <w:rPr>
          <w:rFonts w:cs="Arial"/>
          <w:color w:val="000000"/>
          <w:lang w:eastAsia="et-EE"/>
        </w:rPr>
        <w:t xml:space="preserve"> transpordimaa </w:t>
      </w:r>
      <w:r w:rsidR="00FC1220">
        <w:rPr>
          <w:rFonts w:cs="Arial"/>
          <w:color w:val="000000"/>
          <w:lang w:eastAsia="et-EE"/>
        </w:rPr>
        <w:t xml:space="preserve">ja üks veekogude maa </w:t>
      </w:r>
      <w:r w:rsidR="008320A0" w:rsidRPr="0005058E">
        <w:rPr>
          <w:rFonts w:cs="Arial"/>
          <w:color w:val="000000"/>
          <w:lang w:eastAsia="et-EE"/>
        </w:rPr>
        <w:t>s</w:t>
      </w:r>
      <w:r w:rsidR="00951170">
        <w:rPr>
          <w:rFonts w:cs="Arial"/>
          <w:color w:val="000000"/>
          <w:lang w:eastAsia="et-EE"/>
        </w:rPr>
        <w:t>i</w:t>
      </w:r>
      <w:r w:rsidR="008320A0" w:rsidRPr="0005058E">
        <w:rPr>
          <w:rFonts w:cs="Arial"/>
          <w:color w:val="000000"/>
          <w:lang w:eastAsia="et-EE"/>
        </w:rPr>
        <w:t>htotstarbega krun</w:t>
      </w:r>
      <w:r w:rsidRPr="0005058E">
        <w:rPr>
          <w:rFonts w:cs="Arial"/>
          <w:color w:val="000000"/>
          <w:lang w:eastAsia="et-EE"/>
        </w:rPr>
        <w:t>ti</w:t>
      </w:r>
      <w:r w:rsidR="008320A0" w:rsidRPr="0005058E">
        <w:rPr>
          <w:rFonts w:cs="Arial"/>
          <w:color w:val="000000"/>
          <w:lang w:eastAsia="et-EE"/>
        </w:rPr>
        <w:t>.</w:t>
      </w:r>
      <w:r w:rsidR="006D4E1E" w:rsidRPr="0005058E">
        <w:rPr>
          <w:rFonts w:cs="Arial"/>
          <w:color w:val="000000"/>
          <w:lang w:eastAsia="et-EE"/>
        </w:rPr>
        <w:t xml:space="preserve"> </w:t>
      </w:r>
      <w:r w:rsidR="001E7EC3" w:rsidRPr="0005058E">
        <w:rPr>
          <w:rFonts w:cs="Arial"/>
          <w:color w:val="000000"/>
          <w:lang w:eastAsia="et-EE"/>
        </w:rPr>
        <w:t>Lao</w:t>
      </w:r>
      <w:r w:rsidR="008F74B0" w:rsidRPr="0005058E">
        <w:rPr>
          <w:rFonts w:cs="Arial"/>
        </w:rPr>
        <w:t> </w:t>
      </w:r>
      <w:r w:rsidR="001E7EC3" w:rsidRPr="0005058E">
        <w:rPr>
          <w:rFonts w:cs="Arial"/>
          <w:color w:val="000000"/>
          <w:lang w:eastAsia="et-EE"/>
        </w:rPr>
        <w:t>tn</w:t>
      </w:r>
      <w:r w:rsidR="008F74B0" w:rsidRPr="0005058E">
        <w:rPr>
          <w:rFonts w:cs="Arial"/>
        </w:rPr>
        <w:t> </w:t>
      </w:r>
      <w:r w:rsidR="001E7EC3" w:rsidRPr="0005058E">
        <w:rPr>
          <w:rFonts w:cs="Arial"/>
          <w:color w:val="000000"/>
          <w:lang w:eastAsia="et-EE"/>
        </w:rPr>
        <w:t xml:space="preserve">3 </w:t>
      </w:r>
      <w:r w:rsidR="006D4E1E" w:rsidRPr="0005058E">
        <w:rPr>
          <w:rFonts w:cs="Arial"/>
          <w:color w:val="000000"/>
          <w:lang w:eastAsia="et-EE"/>
        </w:rPr>
        <w:t>kinnistu piire ei muudeta, kinnistu olemasolev</w:t>
      </w:r>
      <w:r w:rsidRPr="0005058E">
        <w:rPr>
          <w:rFonts w:cs="Arial"/>
          <w:color w:val="000000"/>
          <w:lang w:eastAsia="et-EE"/>
        </w:rPr>
        <w:t>at</w:t>
      </w:r>
      <w:r w:rsidR="006D4E1E" w:rsidRPr="0005058E">
        <w:rPr>
          <w:rFonts w:cs="Arial"/>
          <w:color w:val="000000"/>
          <w:lang w:eastAsia="et-EE"/>
        </w:rPr>
        <w:t xml:space="preserve"> tootmismaa sihtotstarve soovitakse muu</w:t>
      </w:r>
      <w:r w:rsidR="003D5B7B" w:rsidRPr="0005058E">
        <w:rPr>
          <w:rFonts w:cs="Arial"/>
          <w:color w:val="000000"/>
          <w:lang w:eastAsia="et-EE"/>
        </w:rPr>
        <w:t>t</w:t>
      </w:r>
      <w:r w:rsidR="006D4E1E" w:rsidRPr="0005058E">
        <w:rPr>
          <w:rFonts w:cs="Arial"/>
          <w:color w:val="000000"/>
          <w:lang w:eastAsia="et-EE"/>
        </w:rPr>
        <w:t>a ärimaa sihtotstarbeks.</w:t>
      </w:r>
    </w:p>
    <w:p w14:paraId="52650397" w14:textId="327FDE95" w:rsidR="008320A0" w:rsidRPr="0005058E" w:rsidRDefault="008320A0" w:rsidP="007C5762">
      <w:pPr>
        <w:jc w:val="both"/>
        <w:rPr>
          <w:rFonts w:cs="Arial"/>
          <w:color w:val="000000"/>
          <w:lang w:eastAsia="et-EE"/>
        </w:rPr>
      </w:pPr>
      <w:r w:rsidRPr="0005058E">
        <w:rPr>
          <w:rFonts w:cs="Arial"/>
          <w:color w:val="000000"/>
          <w:lang w:eastAsia="et-EE"/>
        </w:rPr>
        <w:t xml:space="preserve">Planeeringualale soovitakse rajada </w:t>
      </w:r>
      <w:r w:rsidR="003D5B7B" w:rsidRPr="0005058E">
        <w:rPr>
          <w:rFonts w:cs="Arial"/>
          <w:color w:val="000000"/>
          <w:lang w:eastAsia="et-EE"/>
        </w:rPr>
        <w:t>1</w:t>
      </w:r>
      <w:r w:rsidR="00CF62D7" w:rsidRPr="0005058E">
        <w:rPr>
          <w:rFonts w:cs="Arial"/>
        </w:rPr>
        <w:t> </w:t>
      </w:r>
      <w:r w:rsidR="003D5B7B" w:rsidRPr="0005058E">
        <w:rPr>
          <w:rFonts w:cs="Arial"/>
          <w:color w:val="000000"/>
          <w:lang w:eastAsia="et-EE"/>
        </w:rPr>
        <w:t>–</w:t>
      </w:r>
      <w:r w:rsidR="00CF62D7" w:rsidRPr="0005058E">
        <w:rPr>
          <w:rFonts w:cs="Arial"/>
        </w:rPr>
        <w:t> </w:t>
      </w:r>
      <w:r w:rsidR="003F1130" w:rsidRPr="0005058E">
        <w:rPr>
          <w:rFonts w:cs="Arial"/>
          <w:color w:val="000000"/>
          <w:lang w:eastAsia="et-EE"/>
        </w:rPr>
        <w:t>4-korrusel</w:t>
      </w:r>
      <w:r w:rsidR="00931C94" w:rsidRPr="0005058E">
        <w:rPr>
          <w:rFonts w:cs="Arial"/>
          <w:color w:val="000000"/>
          <w:lang w:eastAsia="et-EE"/>
        </w:rPr>
        <w:t>isi ärihooneid.</w:t>
      </w:r>
      <w:r w:rsidR="004F3DAC" w:rsidRPr="0005058E">
        <w:rPr>
          <w:rFonts w:cs="Arial"/>
          <w:color w:val="000000"/>
          <w:lang w:eastAsia="et-EE"/>
        </w:rPr>
        <w:t xml:space="preserve"> </w:t>
      </w:r>
      <w:r w:rsidR="00CD77AE" w:rsidRPr="0005058E">
        <w:rPr>
          <w:rFonts w:cs="Arial"/>
          <w:color w:val="000000"/>
          <w:lang w:eastAsia="et-EE"/>
        </w:rPr>
        <w:t>K</w:t>
      </w:r>
      <w:r w:rsidR="004F3DAC" w:rsidRPr="0005058E">
        <w:rPr>
          <w:rFonts w:cs="Arial"/>
          <w:color w:val="000000"/>
          <w:lang w:eastAsia="et-EE"/>
        </w:rPr>
        <w:t>rundile pos nr 3 kauplust ning</w:t>
      </w:r>
      <w:r w:rsidR="00931C94" w:rsidRPr="0005058E">
        <w:rPr>
          <w:rFonts w:cs="Arial"/>
          <w:color w:val="000000"/>
          <w:lang w:eastAsia="et-EE"/>
        </w:rPr>
        <w:t xml:space="preserve"> </w:t>
      </w:r>
      <w:r w:rsidR="00F66FB5" w:rsidRPr="0005058E">
        <w:rPr>
          <w:rFonts w:cs="Arial"/>
          <w:color w:val="000000"/>
          <w:lang w:eastAsia="et-EE"/>
        </w:rPr>
        <w:t>k</w:t>
      </w:r>
      <w:r w:rsidR="00931C94" w:rsidRPr="0005058E">
        <w:rPr>
          <w:rFonts w:cs="Arial"/>
          <w:color w:val="000000"/>
          <w:lang w:eastAsia="et-EE"/>
        </w:rPr>
        <w:t xml:space="preserve">rundile pos nr </w:t>
      </w:r>
      <w:r w:rsidR="004F3DAC" w:rsidRPr="0005058E">
        <w:rPr>
          <w:rFonts w:cs="Arial"/>
          <w:color w:val="000000"/>
          <w:lang w:eastAsia="et-EE"/>
        </w:rPr>
        <w:t>4</w:t>
      </w:r>
      <w:r w:rsidR="00931C94" w:rsidRPr="0005058E">
        <w:rPr>
          <w:rFonts w:cs="Arial"/>
          <w:color w:val="000000"/>
          <w:lang w:eastAsia="et-EE"/>
        </w:rPr>
        <w:t xml:space="preserve"> soovitakse rajada </w:t>
      </w:r>
      <w:r w:rsidR="00864691">
        <w:rPr>
          <w:rFonts w:cs="Arial"/>
          <w:color w:val="000000"/>
          <w:lang w:eastAsia="et-EE"/>
        </w:rPr>
        <w:t>s</w:t>
      </w:r>
      <w:r w:rsidR="00C25ED3" w:rsidRPr="0005058E">
        <w:rPr>
          <w:rFonts w:cs="Arial"/>
          <w:color w:val="000000"/>
          <w:lang w:eastAsia="et-EE"/>
        </w:rPr>
        <w:t xml:space="preserve">tock-office </w:t>
      </w:r>
      <w:r w:rsidR="00931C94" w:rsidRPr="0005058E">
        <w:rPr>
          <w:rFonts w:cs="Arial"/>
          <w:color w:val="000000"/>
          <w:lang w:eastAsia="et-EE"/>
        </w:rPr>
        <w:t>tüüpi hoone</w:t>
      </w:r>
      <w:r w:rsidR="00C25ED3" w:rsidRPr="0005058E">
        <w:rPr>
          <w:rFonts w:cs="Arial"/>
          <w:color w:val="000000"/>
          <w:lang w:eastAsia="et-EE"/>
        </w:rPr>
        <w:t>, kus on ühendatud müügiesindus või kauplus, kontor, ladu ja mõnedel juhtudel ka väiketootmine (komplekteerimine jms) või töökoda.</w:t>
      </w:r>
      <w:r w:rsidR="004F3DAC" w:rsidRPr="0005058E">
        <w:rPr>
          <w:rFonts w:cs="Arial"/>
          <w:color w:val="000000"/>
          <w:lang w:eastAsia="et-EE"/>
        </w:rPr>
        <w:t xml:space="preserve"> </w:t>
      </w:r>
      <w:r w:rsidR="0005058E" w:rsidRPr="0005058E">
        <w:rPr>
          <w:rFonts w:cs="Arial"/>
          <w:color w:val="000000"/>
          <w:lang w:eastAsia="et-EE"/>
        </w:rPr>
        <w:lastRenderedPageBreak/>
        <w:t>Kruntide</w:t>
      </w:r>
      <w:r w:rsidR="00ED0735" w:rsidRPr="0005058E">
        <w:rPr>
          <w:rFonts w:cs="Arial"/>
          <w:color w:val="000000"/>
          <w:lang w:eastAsia="et-EE"/>
        </w:rPr>
        <w:t xml:space="preserve"> pos nr </w:t>
      </w:r>
      <w:r w:rsidR="008D27B4" w:rsidRPr="0005058E">
        <w:rPr>
          <w:rFonts w:cs="Arial"/>
          <w:color w:val="000000"/>
          <w:lang w:eastAsia="et-EE"/>
        </w:rPr>
        <w:t xml:space="preserve">1, </w:t>
      </w:r>
      <w:r w:rsidR="00CD77AE" w:rsidRPr="0005058E">
        <w:rPr>
          <w:rFonts w:cs="Arial"/>
          <w:color w:val="000000"/>
          <w:lang w:eastAsia="et-EE"/>
        </w:rPr>
        <w:t>2</w:t>
      </w:r>
      <w:r w:rsidR="008D27B4" w:rsidRPr="0005058E">
        <w:rPr>
          <w:rFonts w:cs="Arial"/>
          <w:color w:val="000000"/>
          <w:lang w:eastAsia="et-EE"/>
        </w:rPr>
        <w:t xml:space="preserve"> ja </w:t>
      </w:r>
      <w:r w:rsidR="00ED0735" w:rsidRPr="0005058E">
        <w:rPr>
          <w:rFonts w:cs="Arial"/>
          <w:color w:val="000000"/>
          <w:lang w:eastAsia="et-EE"/>
        </w:rPr>
        <w:t xml:space="preserve">5 ärimaa </w:t>
      </w:r>
      <w:r w:rsidR="001733C7" w:rsidRPr="0005058E">
        <w:rPr>
          <w:rFonts w:cs="Arial"/>
          <w:color w:val="000000"/>
          <w:lang w:eastAsia="et-EE"/>
        </w:rPr>
        <w:t xml:space="preserve">täpset </w:t>
      </w:r>
      <w:r w:rsidR="004F3DAC" w:rsidRPr="0005058E">
        <w:rPr>
          <w:rFonts w:cs="Arial"/>
          <w:color w:val="000000"/>
          <w:lang w:eastAsia="et-EE"/>
        </w:rPr>
        <w:t xml:space="preserve">kasutamise otstarvet ei ole </w:t>
      </w:r>
      <w:r w:rsidR="001733C7" w:rsidRPr="0005058E">
        <w:rPr>
          <w:rFonts w:cs="Arial"/>
          <w:color w:val="000000"/>
          <w:lang w:eastAsia="et-EE"/>
        </w:rPr>
        <w:t>detailplaneeringu hetkel teada.</w:t>
      </w:r>
      <w:r w:rsidR="00CD77AE" w:rsidRPr="0005058E">
        <w:rPr>
          <w:rFonts w:cs="Arial"/>
          <w:color w:val="000000"/>
          <w:lang w:eastAsia="et-EE"/>
        </w:rPr>
        <w:t xml:space="preserve"> </w:t>
      </w:r>
      <w:r w:rsidR="008D27B4" w:rsidRPr="0005058E">
        <w:rPr>
          <w:rFonts w:cs="Arial"/>
          <w:color w:val="000000"/>
          <w:lang w:eastAsia="et-EE"/>
        </w:rPr>
        <w:t>Krundile pos nr 2 on võimalus antud tankla / elektriautode laad</w:t>
      </w:r>
      <w:r w:rsidR="0005058E" w:rsidRPr="0005058E">
        <w:rPr>
          <w:rFonts w:cs="Arial"/>
          <w:color w:val="000000"/>
          <w:lang w:eastAsia="et-EE"/>
        </w:rPr>
        <w:t>i</w:t>
      </w:r>
      <w:r w:rsidR="008D27B4" w:rsidRPr="0005058E">
        <w:rPr>
          <w:rFonts w:cs="Arial"/>
          <w:color w:val="000000"/>
          <w:lang w:eastAsia="et-EE"/>
        </w:rPr>
        <w:t>misala rajamiseks.</w:t>
      </w:r>
      <w:r w:rsidR="003C698F">
        <w:rPr>
          <w:rFonts w:cs="Arial"/>
          <w:color w:val="000000"/>
          <w:lang w:eastAsia="et-EE"/>
        </w:rPr>
        <w:t xml:space="preserve"> Juhul kui neid ei rajata täpsustub ärimaa kasutusfunktsioon (äri-büroohoone vms) ehitusprojekti koostamisel.</w:t>
      </w:r>
    </w:p>
    <w:p w14:paraId="3ECD8191" w14:textId="455F2DCE" w:rsidR="0042397E" w:rsidRPr="0005058E" w:rsidRDefault="008320A0" w:rsidP="007C5762">
      <w:pPr>
        <w:jc w:val="both"/>
        <w:rPr>
          <w:rFonts w:cs="Arial"/>
          <w:color w:val="000000"/>
          <w:lang w:eastAsia="et-EE"/>
        </w:rPr>
      </w:pPr>
      <w:r w:rsidRPr="0005058E">
        <w:rPr>
          <w:rFonts w:cs="Arial"/>
          <w:color w:val="000000"/>
          <w:lang w:eastAsia="et-EE"/>
        </w:rPr>
        <w:t>Transpordimaad</w:t>
      </w:r>
      <w:r w:rsidRPr="0005058E">
        <w:rPr>
          <w:rFonts w:cs="Arial"/>
          <w:color w:val="000000"/>
          <w:spacing w:val="-14"/>
          <w:lang w:eastAsia="et-EE"/>
        </w:rPr>
        <w:t xml:space="preserve"> </w:t>
      </w:r>
      <w:r w:rsidRPr="0005058E">
        <w:rPr>
          <w:rFonts w:cs="Arial"/>
          <w:color w:val="000000"/>
          <w:lang w:eastAsia="et-EE"/>
        </w:rPr>
        <w:t>on</w:t>
      </w:r>
      <w:r w:rsidRPr="0005058E">
        <w:rPr>
          <w:rFonts w:cs="Arial"/>
          <w:color w:val="000000"/>
          <w:spacing w:val="-14"/>
          <w:lang w:eastAsia="et-EE"/>
        </w:rPr>
        <w:t xml:space="preserve"> </w:t>
      </w:r>
      <w:r w:rsidR="00A76E86" w:rsidRPr="0005058E">
        <w:rPr>
          <w:rFonts w:cs="Arial"/>
          <w:color w:val="000000"/>
          <w:lang w:eastAsia="et-EE"/>
        </w:rPr>
        <w:t>moodustatud</w:t>
      </w:r>
      <w:r w:rsidR="00A76E86" w:rsidRPr="0005058E">
        <w:rPr>
          <w:rFonts w:cs="Arial"/>
          <w:color w:val="000000"/>
          <w:spacing w:val="-14"/>
          <w:lang w:eastAsia="et-EE"/>
        </w:rPr>
        <w:t xml:space="preserve"> </w:t>
      </w:r>
      <w:r w:rsidR="00A76E86" w:rsidRPr="0005058E">
        <w:rPr>
          <w:rFonts w:cs="Arial"/>
          <w:color w:val="000000"/>
          <w:lang w:eastAsia="et-EE"/>
        </w:rPr>
        <w:t>kergliiklustee</w:t>
      </w:r>
      <w:r w:rsidR="00A76E86" w:rsidRPr="0005058E">
        <w:rPr>
          <w:rFonts w:cs="Arial"/>
          <w:color w:val="000000"/>
          <w:spacing w:val="-14"/>
          <w:lang w:eastAsia="et-EE"/>
        </w:rPr>
        <w:t xml:space="preserve"> </w:t>
      </w:r>
      <w:r w:rsidR="00A76E86" w:rsidRPr="0005058E">
        <w:rPr>
          <w:rFonts w:cs="Arial"/>
          <w:color w:val="000000"/>
          <w:lang w:eastAsia="et-EE"/>
        </w:rPr>
        <w:t>rajamise</w:t>
      </w:r>
      <w:r w:rsidR="00A76E86" w:rsidRPr="0005058E">
        <w:rPr>
          <w:rFonts w:cs="Arial"/>
          <w:color w:val="000000"/>
          <w:spacing w:val="-14"/>
          <w:lang w:eastAsia="et-EE"/>
        </w:rPr>
        <w:t xml:space="preserve"> </w:t>
      </w:r>
      <w:r w:rsidR="003708BC" w:rsidRPr="0005058E">
        <w:rPr>
          <w:rFonts w:cs="Arial"/>
          <w:color w:val="000000"/>
          <w:lang w:eastAsia="et-EE"/>
        </w:rPr>
        <w:t>ja</w:t>
      </w:r>
      <w:r w:rsidR="003708BC" w:rsidRPr="0005058E">
        <w:rPr>
          <w:rFonts w:cs="Arial"/>
          <w:color w:val="000000"/>
          <w:spacing w:val="-14"/>
          <w:lang w:eastAsia="et-EE"/>
        </w:rPr>
        <w:t xml:space="preserve"> </w:t>
      </w:r>
      <w:r w:rsidR="00A76E86" w:rsidRPr="0005058E">
        <w:rPr>
          <w:rFonts w:cs="Arial"/>
          <w:color w:val="000000"/>
          <w:lang w:eastAsia="et-EE"/>
        </w:rPr>
        <w:t>planeeritud</w:t>
      </w:r>
      <w:r w:rsidR="00A76E86" w:rsidRPr="0005058E">
        <w:rPr>
          <w:rFonts w:cs="Arial"/>
          <w:color w:val="000000"/>
          <w:spacing w:val="-14"/>
          <w:lang w:eastAsia="et-EE"/>
        </w:rPr>
        <w:t xml:space="preserve"> </w:t>
      </w:r>
      <w:r w:rsidR="00A76E86" w:rsidRPr="0005058E">
        <w:rPr>
          <w:rFonts w:cs="Arial"/>
          <w:color w:val="000000"/>
          <w:lang w:eastAsia="et-EE"/>
        </w:rPr>
        <w:t>raudteetrassi</w:t>
      </w:r>
      <w:r w:rsidR="00A76E86" w:rsidRPr="0005058E">
        <w:rPr>
          <w:rFonts w:cs="Arial"/>
          <w:color w:val="000000"/>
          <w:spacing w:val="-14"/>
          <w:lang w:eastAsia="et-EE"/>
        </w:rPr>
        <w:t xml:space="preserve"> </w:t>
      </w:r>
      <w:r w:rsidR="00A76E86" w:rsidRPr="0005058E">
        <w:rPr>
          <w:rFonts w:cs="Arial"/>
          <w:color w:val="000000"/>
          <w:lang w:eastAsia="et-EE"/>
        </w:rPr>
        <w:t>koridori</w:t>
      </w:r>
      <w:r w:rsidR="00A76E86" w:rsidRPr="0005058E">
        <w:rPr>
          <w:rFonts w:cs="Arial"/>
          <w:color w:val="000000"/>
          <w:spacing w:val="-14"/>
          <w:lang w:eastAsia="et-EE"/>
        </w:rPr>
        <w:t xml:space="preserve"> </w:t>
      </w:r>
      <w:r w:rsidR="00A76E86" w:rsidRPr="0005058E">
        <w:rPr>
          <w:rFonts w:cs="Arial"/>
          <w:color w:val="000000"/>
          <w:lang w:eastAsia="et-EE"/>
        </w:rPr>
        <w:t>tarbeks.</w:t>
      </w:r>
    </w:p>
    <w:p w14:paraId="54E48D7B" w14:textId="15EDE804" w:rsidR="00A76E86" w:rsidRPr="0005058E" w:rsidRDefault="00A76E86" w:rsidP="007C5762">
      <w:pPr>
        <w:autoSpaceDE w:val="0"/>
        <w:autoSpaceDN w:val="0"/>
        <w:adjustRightInd w:val="0"/>
        <w:jc w:val="both"/>
        <w:rPr>
          <w:rFonts w:cs="Arial"/>
        </w:rPr>
      </w:pPr>
      <w:r w:rsidRPr="0005058E">
        <w:rPr>
          <w:rFonts w:cs="Arial"/>
        </w:rPr>
        <w:t>Moodustatud kru</w:t>
      </w:r>
      <w:r w:rsidR="006D4E1E" w:rsidRPr="0005058E">
        <w:rPr>
          <w:rFonts w:cs="Arial"/>
        </w:rPr>
        <w:t>n</w:t>
      </w:r>
      <w:r w:rsidR="001E7EC3" w:rsidRPr="0005058E">
        <w:rPr>
          <w:rFonts w:cs="Arial"/>
        </w:rPr>
        <w:t>tidel</w:t>
      </w:r>
      <w:r w:rsidRPr="0005058E">
        <w:rPr>
          <w:rFonts w:cs="Arial"/>
        </w:rPr>
        <w:t xml:space="preserve"> pos nr </w:t>
      </w:r>
      <w:r w:rsidR="001E7EC3" w:rsidRPr="0005058E">
        <w:rPr>
          <w:rFonts w:cs="Arial"/>
        </w:rPr>
        <w:t>4 ja 5</w:t>
      </w:r>
      <w:r w:rsidRPr="0005058E">
        <w:rPr>
          <w:rFonts w:cs="Arial"/>
        </w:rPr>
        <w:t xml:space="preserve"> asub olemasolev hoone, mis on ette nähtud lammutada.</w:t>
      </w:r>
    </w:p>
    <w:p w14:paraId="3229725A" w14:textId="489A53D3" w:rsidR="00196710" w:rsidRPr="0005058E" w:rsidRDefault="00FB7762" w:rsidP="007C5762">
      <w:pPr>
        <w:autoSpaceDE w:val="0"/>
        <w:autoSpaceDN w:val="0"/>
        <w:adjustRightInd w:val="0"/>
        <w:jc w:val="both"/>
        <w:rPr>
          <w:rFonts w:cs="Arial"/>
        </w:rPr>
      </w:pPr>
      <w:r w:rsidRPr="0005058E">
        <w:rPr>
          <w:rFonts w:cs="Arial"/>
        </w:rPr>
        <w:t>Hoonestusala määramisel on lähtutud Haapsalu linn</w:t>
      </w:r>
      <w:r w:rsidR="003708BC" w:rsidRPr="0005058E">
        <w:rPr>
          <w:rFonts w:cs="Arial"/>
        </w:rPr>
        <w:t>a</w:t>
      </w:r>
      <w:r w:rsidRPr="0005058E">
        <w:rPr>
          <w:rFonts w:cs="Arial"/>
        </w:rPr>
        <w:t xml:space="preserve"> üldplaneering 2030+, kus ehituskeeluvööndi piir on nihutatud perspektiivse raudtee trassist põhja poole. Lisaks on h</w:t>
      </w:r>
      <w:r w:rsidR="00196710" w:rsidRPr="0005058E">
        <w:rPr>
          <w:rFonts w:cs="Arial"/>
        </w:rPr>
        <w:t>oonestusala planeerimisel on arvestatud vajalike tuleohutuskujadega, liikluskorraldusega ja naaberkatastriüksustel paikneva olemasoleva hoone asukohaga. Hoonestusala</w:t>
      </w:r>
      <w:r w:rsidR="003D5B7B" w:rsidRPr="0005058E">
        <w:rPr>
          <w:rFonts w:cs="Arial"/>
        </w:rPr>
        <w:t>de sidumine on välja toodud joonisel AS-04 Põhijoonis.</w:t>
      </w:r>
    </w:p>
    <w:p w14:paraId="55A26046" w14:textId="77777777" w:rsidR="00A76E86" w:rsidRPr="0005058E" w:rsidRDefault="00A76E86" w:rsidP="007C5762">
      <w:pPr>
        <w:jc w:val="both"/>
        <w:rPr>
          <w:rFonts w:cs="Arial"/>
        </w:rPr>
      </w:pPr>
      <w:r w:rsidRPr="0005058E">
        <w:rPr>
          <w:rFonts w:cs="Arial"/>
        </w:rPr>
        <w:t>Planeeringuga määratakse ehitusõigus ja hoonestustingimused, lahendatakse liikluskorraldus, juurdepääsud ja varustamine tehnovõrkudega.</w:t>
      </w:r>
    </w:p>
    <w:p w14:paraId="0123E179" w14:textId="0CB604A9" w:rsidR="00A76E86" w:rsidRPr="0005058E" w:rsidRDefault="00A76E86" w:rsidP="007C5762">
      <w:pPr>
        <w:jc w:val="both"/>
        <w:rPr>
          <w:rFonts w:eastAsia="Times New Roman" w:cs="Arial"/>
        </w:rPr>
      </w:pPr>
      <w:r w:rsidRPr="0005058E">
        <w:rPr>
          <w:rFonts w:eastAsia="Times New Roman" w:cs="Arial"/>
        </w:rPr>
        <w:t>P</w:t>
      </w:r>
      <w:r w:rsidR="00C159FB" w:rsidRPr="0005058E">
        <w:rPr>
          <w:rFonts w:eastAsia="Times New Roman" w:cs="Arial"/>
        </w:rPr>
        <w:t>laneeringulah</w:t>
      </w:r>
      <w:r w:rsidRPr="0005058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05058E" w:rsidRDefault="00FD3F72" w:rsidP="007C5762">
      <w:pPr>
        <w:jc w:val="both"/>
        <w:rPr>
          <w:rFonts w:eastAsia="Times New Roman" w:cs="Arial"/>
        </w:rPr>
      </w:pPr>
    </w:p>
    <w:p w14:paraId="57139BF4" w14:textId="0D663EDC" w:rsidR="00FD3F72" w:rsidRPr="0005058E" w:rsidRDefault="00FD3F72" w:rsidP="007C5762">
      <w:pPr>
        <w:pStyle w:val="Caption"/>
        <w:spacing w:after="0"/>
        <w:rPr>
          <w:rFonts w:eastAsia="Times New Roman"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B630CD">
        <w:rPr>
          <w:rFonts w:cs="Arial"/>
          <w:noProof/>
          <w:color w:val="auto"/>
          <w:szCs w:val="22"/>
        </w:rPr>
        <w:t>2</w:t>
      </w:r>
      <w:r w:rsidRPr="0005058E">
        <w:rPr>
          <w:rFonts w:cs="Arial"/>
          <w:color w:val="auto"/>
          <w:szCs w:val="22"/>
        </w:rPr>
        <w:fldChar w:fldCharType="end"/>
      </w:r>
      <w:r w:rsidR="00A233C5">
        <w:rPr>
          <w:rFonts w:cs="Arial"/>
          <w:color w:val="auto"/>
          <w:szCs w:val="22"/>
        </w:rPr>
        <w:t>.</w:t>
      </w:r>
      <w:r w:rsidRPr="0005058E">
        <w:rPr>
          <w:rFonts w:cs="Arial"/>
          <w:color w:val="auto"/>
          <w:szCs w:val="22"/>
        </w:rPr>
        <w:t xml:space="preserve"> Krundijaotus</w:t>
      </w:r>
      <w:r w:rsidR="00A233C5">
        <w:rPr>
          <w:rFonts w:cs="Arial"/>
          <w:color w:val="auto"/>
          <w:szCs w:val="22"/>
        </w:rPr>
        <w:t>.</w:t>
      </w:r>
    </w:p>
    <w:tbl>
      <w:tblPr>
        <w:tblStyle w:val="GridTable1Light"/>
        <w:tblW w:w="9640" w:type="dxa"/>
        <w:tblInd w:w="108" w:type="dxa"/>
        <w:tblLook w:val="04A0" w:firstRow="1" w:lastRow="0" w:firstColumn="1" w:lastColumn="0" w:noHBand="0" w:noVBand="1"/>
      </w:tblPr>
      <w:tblGrid>
        <w:gridCol w:w="553"/>
        <w:gridCol w:w="784"/>
        <w:gridCol w:w="5326"/>
        <w:gridCol w:w="2977"/>
      </w:tblGrid>
      <w:tr w:rsidR="00FD3F72" w:rsidRPr="0005058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05058E" w:rsidRDefault="00FD3F72" w:rsidP="007C5762">
            <w:pPr>
              <w:autoSpaceDE w:val="0"/>
              <w:ind w:left="-105" w:right="-101"/>
              <w:jc w:val="center"/>
              <w:rPr>
                <w:rFonts w:cs="Arial"/>
              </w:rPr>
            </w:pPr>
            <w:r w:rsidRPr="0005058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05058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05058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05058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(katastriüksuse liikide kaupa)</w:t>
            </w:r>
          </w:p>
        </w:tc>
      </w:tr>
      <w:tr w:rsidR="00FD3F72" w:rsidRPr="0005058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05058E" w:rsidRDefault="00FD3F72" w:rsidP="007C5762">
            <w:pPr>
              <w:autoSpaceDE w:val="0"/>
              <w:jc w:val="center"/>
              <w:rPr>
                <w:rFonts w:cs="Arial"/>
              </w:rPr>
            </w:pPr>
            <w:r w:rsidRPr="0005058E">
              <w:rPr>
                <w:rFonts w:cs="Arial"/>
              </w:rPr>
              <w:t>1</w:t>
            </w:r>
          </w:p>
        </w:tc>
        <w:tc>
          <w:tcPr>
            <w:tcW w:w="784" w:type="dxa"/>
            <w:tcBorders>
              <w:top w:val="single" w:sz="12" w:space="0" w:color="auto"/>
            </w:tcBorders>
            <w:vAlign w:val="center"/>
          </w:tcPr>
          <w:p w14:paraId="66D04ADD" w14:textId="3A96FAE8" w:rsidR="00FD3F72" w:rsidRPr="0005058E" w:rsidRDefault="00FC1220"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4867</w:t>
            </w:r>
          </w:p>
        </w:tc>
        <w:tc>
          <w:tcPr>
            <w:tcW w:w="5326" w:type="dxa"/>
            <w:tcBorders>
              <w:top w:val="single" w:sz="12" w:space="0" w:color="auto"/>
            </w:tcBorders>
            <w:vAlign w:val="center"/>
          </w:tcPr>
          <w:p w14:paraId="5FD4FAB7" w14:textId="2C53BE92"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r w:rsidR="00ED0735" w:rsidRPr="0005058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05058E" w:rsidRDefault="00FD3F72" w:rsidP="007C5762">
            <w:pPr>
              <w:autoSpaceDE w:val="0"/>
              <w:jc w:val="center"/>
              <w:rPr>
                <w:rFonts w:cs="Arial"/>
              </w:rPr>
            </w:pPr>
            <w:r w:rsidRPr="0005058E">
              <w:rPr>
                <w:rFonts w:cs="Arial"/>
              </w:rPr>
              <w:t>2</w:t>
            </w:r>
          </w:p>
        </w:tc>
        <w:tc>
          <w:tcPr>
            <w:tcW w:w="784" w:type="dxa"/>
            <w:vAlign w:val="center"/>
          </w:tcPr>
          <w:p w14:paraId="182B386A" w14:textId="31AC150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1500</w:t>
            </w:r>
          </w:p>
        </w:tc>
        <w:tc>
          <w:tcPr>
            <w:tcW w:w="5326" w:type="dxa"/>
            <w:vAlign w:val="center"/>
          </w:tcPr>
          <w:p w14:paraId="4D1FF4CD" w14:textId="0A353F4D" w:rsidR="00FD3F72" w:rsidRPr="0005058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3D5B7B" w:rsidRPr="0005058E">
              <w:rPr>
                <w:rFonts w:cs="Arial"/>
              </w:rPr>
              <w:t>ankla ja teenindushoone maa</w:t>
            </w:r>
            <w:r w:rsidR="008D27B4" w:rsidRPr="0005058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05058E" w:rsidRDefault="00FD3F72" w:rsidP="007C5762">
            <w:pPr>
              <w:autoSpaceDE w:val="0"/>
              <w:jc w:val="center"/>
              <w:rPr>
                <w:rFonts w:cs="Arial"/>
              </w:rPr>
            </w:pPr>
            <w:r w:rsidRPr="0005058E">
              <w:rPr>
                <w:rFonts w:cs="Arial"/>
              </w:rPr>
              <w:t>3</w:t>
            </w:r>
          </w:p>
        </w:tc>
        <w:tc>
          <w:tcPr>
            <w:tcW w:w="784" w:type="dxa"/>
            <w:vAlign w:val="center"/>
          </w:tcPr>
          <w:p w14:paraId="28D28C03" w14:textId="0B4C305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3500</w:t>
            </w:r>
          </w:p>
        </w:tc>
        <w:tc>
          <w:tcPr>
            <w:tcW w:w="5326" w:type="dxa"/>
            <w:vAlign w:val="center"/>
          </w:tcPr>
          <w:p w14:paraId="30521FF0" w14:textId="69F6C1B0"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kaubandus-, toitlustus- ja teenindushoone maa</w:t>
            </w:r>
          </w:p>
        </w:tc>
        <w:tc>
          <w:tcPr>
            <w:tcW w:w="2977" w:type="dxa"/>
            <w:tcBorders>
              <w:right w:val="single" w:sz="4" w:space="0" w:color="auto"/>
            </w:tcBorders>
            <w:vAlign w:val="center"/>
          </w:tcPr>
          <w:p w14:paraId="59A013A7" w14:textId="12A9747F"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3D5B7B" w:rsidRPr="0005058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05058E" w:rsidRDefault="003D5B7B" w:rsidP="003D5B7B">
            <w:pPr>
              <w:autoSpaceDE w:val="0"/>
              <w:jc w:val="center"/>
              <w:rPr>
                <w:rFonts w:cs="Arial"/>
              </w:rPr>
            </w:pPr>
            <w:r w:rsidRPr="0005058E">
              <w:rPr>
                <w:rFonts w:cs="Arial"/>
              </w:rPr>
              <w:t>4</w:t>
            </w:r>
          </w:p>
        </w:tc>
        <w:tc>
          <w:tcPr>
            <w:tcW w:w="784" w:type="dxa"/>
            <w:vAlign w:val="center"/>
          </w:tcPr>
          <w:p w14:paraId="6935684B" w14:textId="2E48BA24" w:rsidR="003D5B7B" w:rsidRPr="0005058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ED0735" w:rsidRPr="0005058E">
              <w:rPr>
                <w:rFonts w:cs="Arial"/>
              </w:rPr>
              <w:t>182</w:t>
            </w:r>
          </w:p>
        </w:tc>
        <w:tc>
          <w:tcPr>
            <w:tcW w:w="5326" w:type="dxa"/>
            <w:vAlign w:val="center"/>
          </w:tcPr>
          <w:p w14:paraId="40EF0034" w14:textId="37F7C89A" w:rsidR="003D5B7B" w:rsidRPr="0005058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05058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1E7EC3" w:rsidRPr="0005058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05058E" w:rsidRDefault="001E7EC3" w:rsidP="001E7EC3">
            <w:pPr>
              <w:autoSpaceDE w:val="0"/>
              <w:jc w:val="center"/>
              <w:rPr>
                <w:rFonts w:cs="Arial"/>
              </w:rPr>
            </w:pPr>
            <w:r w:rsidRPr="0005058E">
              <w:rPr>
                <w:rFonts w:cs="Arial"/>
              </w:rPr>
              <w:t>5</w:t>
            </w:r>
          </w:p>
        </w:tc>
        <w:tc>
          <w:tcPr>
            <w:tcW w:w="784" w:type="dxa"/>
            <w:vAlign w:val="center"/>
          </w:tcPr>
          <w:p w14:paraId="3B9D7174" w14:textId="6B1D0B1F" w:rsidR="001E7EC3" w:rsidRPr="0005058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w:t>
            </w:r>
            <w:r w:rsidR="00ED0735" w:rsidRPr="0005058E">
              <w:rPr>
                <w:rFonts w:cs="Arial"/>
              </w:rPr>
              <w:t>05</w:t>
            </w:r>
          </w:p>
        </w:tc>
        <w:tc>
          <w:tcPr>
            <w:tcW w:w="5326" w:type="dxa"/>
            <w:vAlign w:val="center"/>
          </w:tcPr>
          <w:p w14:paraId="2216422A" w14:textId="229C020D" w:rsidR="001E7EC3" w:rsidRPr="0005058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05058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ED0735" w:rsidRPr="0005058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05058E" w:rsidRDefault="00ED0735" w:rsidP="00ED0735">
            <w:pPr>
              <w:autoSpaceDE w:val="0"/>
              <w:jc w:val="center"/>
              <w:rPr>
                <w:rFonts w:cs="Arial"/>
              </w:rPr>
            </w:pPr>
            <w:r w:rsidRPr="0005058E">
              <w:rPr>
                <w:rFonts w:cs="Arial"/>
              </w:rPr>
              <w:t>6</w:t>
            </w:r>
          </w:p>
        </w:tc>
        <w:tc>
          <w:tcPr>
            <w:tcW w:w="784" w:type="dxa"/>
            <w:vAlign w:val="center"/>
          </w:tcPr>
          <w:p w14:paraId="2936FA87" w14:textId="5DDAD216"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w:t>
            </w:r>
            <w:r w:rsidR="00FC1220">
              <w:rPr>
                <w:rFonts w:cs="Arial"/>
              </w:rPr>
              <w:t>634</w:t>
            </w:r>
          </w:p>
        </w:tc>
        <w:tc>
          <w:tcPr>
            <w:tcW w:w="5326" w:type="dxa"/>
            <w:vAlign w:val="center"/>
          </w:tcPr>
          <w:p w14:paraId="3D35CEAE" w14:textId="6521A0FE" w:rsidR="00ED0735" w:rsidRPr="0005058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w:t>
            </w:r>
            <w:r w:rsidR="008D27B4" w:rsidRPr="0005058E">
              <w:rPr>
                <w:rFonts w:cs="Arial"/>
              </w:rPr>
              <w:t>aljasala ja parkmetsa maa</w:t>
            </w:r>
          </w:p>
        </w:tc>
        <w:tc>
          <w:tcPr>
            <w:tcW w:w="2977" w:type="dxa"/>
            <w:tcBorders>
              <w:right w:val="single" w:sz="4" w:space="0" w:color="auto"/>
            </w:tcBorders>
            <w:vAlign w:val="center"/>
          </w:tcPr>
          <w:p w14:paraId="5446C78B" w14:textId="7524668A" w:rsidR="00ED0735" w:rsidRPr="0005058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üldkasutatav maa </w:t>
            </w:r>
          </w:p>
        </w:tc>
      </w:tr>
      <w:tr w:rsidR="00ED0735" w:rsidRPr="0005058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05058E" w:rsidRDefault="00ED0735" w:rsidP="00ED0735">
            <w:pPr>
              <w:autoSpaceDE w:val="0"/>
              <w:jc w:val="center"/>
              <w:rPr>
                <w:rFonts w:cs="Arial"/>
              </w:rPr>
            </w:pPr>
            <w:r w:rsidRPr="0005058E">
              <w:rPr>
                <w:rFonts w:cs="Arial"/>
              </w:rPr>
              <w:t>7</w:t>
            </w:r>
          </w:p>
        </w:tc>
        <w:tc>
          <w:tcPr>
            <w:tcW w:w="784" w:type="dxa"/>
            <w:vAlign w:val="center"/>
          </w:tcPr>
          <w:p w14:paraId="6DF8AF9B" w14:textId="168B515D"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FC1220">
              <w:rPr>
                <w:rFonts w:cs="Arial"/>
              </w:rPr>
              <w:t>071</w:t>
            </w:r>
          </w:p>
        </w:tc>
        <w:tc>
          <w:tcPr>
            <w:tcW w:w="5326" w:type="dxa"/>
            <w:vAlign w:val="center"/>
          </w:tcPr>
          <w:p w14:paraId="7875BC93" w14:textId="79BB5EDB"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57D04990" w14:textId="29E35D65" w:rsidR="00ED0735" w:rsidRPr="0005058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ED0735" w:rsidRPr="0005058E">
              <w:rPr>
                <w:rFonts w:cs="Arial"/>
              </w:rPr>
              <w:t>ranspordimaa</w:t>
            </w:r>
            <w:r w:rsidR="008D27B4" w:rsidRPr="0005058E">
              <w:rPr>
                <w:rFonts w:cs="Arial"/>
              </w:rPr>
              <w:t xml:space="preserve"> </w:t>
            </w:r>
          </w:p>
        </w:tc>
      </w:tr>
      <w:tr w:rsidR="00ED0735" w:rsidRPr="0005058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05058E" w:rsidRDefault="00ED0735" w:rsidP="00ED0735">
            <w:pPr>
              <w:autoSpaceDE w:val="0"/>
              <w:jc w:val="center"/>
              <w:rPr>
                <w:rFonts w:cs="Arial"/>
              </w:rPr>
            </w:pPr>
            <w:r w:rsidRPr="0005058E">
              <w:rPr>
                <w:rFonts w:cs="Arial"/>
              </w:rPr>
              <w:t>8</w:t>
            </w:r>
          </w:p>
        </w:tc>
        <w:tc>
          <w:tcPr>
            <w:tcW w:w="784" w:type="dxa"/>
            <w:vAlign w:val="center"/>
          </w:tcPr>
          <w:p w14:paraId="2E11F074" w14:textId="569D4F47" w:rsidR="00ED0735" w:rsidRPr="0005058E" w:rsidRDefault="00FC1220"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3046</w:t>
            </w:r>
          </w:p>
        </w:tc>
        <w:tc>
          <w:tcPr>
            <w:tcW w:w="5326" w:type="dxa"/>
            <w:vAlign w:val="center"/>
          </w:tcPr>
          <w:p w14:paraId="01426384" w14:textId="4CAA72C7"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6AF07C78" w14:textId="42022B30"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FD3F72" w:rsidRPr="0005058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05058E" w:rsidRDefault="00ED0735" w:rsidP="007C5762">
            <w:pPr>
              <w:autoSpaceDE w:val="0"/>
              <w:jc w:val="center"/>
              <w:rPr>
                <w:rFonts w:cs="Arial"/>
              </w:rPr>
            </w:pPr>
            <w:bookmarkStart w:id="27" w:name="_Hlk189558998"/>
            <w:r w:rsidRPr="0005058E">
              <w:rPr>
                <w:rFonts w:cs="Arial"/>
              </w:rPr>
              <w:t>9</w:t>
            </w:r>
          </w:p>
        </w:tc>
        <w:tc>
          <w:tcPr>
            <w:tcW w:w="784" w:type="dxa"/>
            <w:vAlign w:val="center"/>
          </w:tcPr>
          <w:p w14:paraId="6B3A86B9" w14:textId="6F93857E" w:rsidR="00FD3F72" w:rsidRPr="0005058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487</w:t>
            </w:r>
          </w:p>
        </w:tc>
        <w:tc>
          <w:tcPr>
            <w:tcW w:w="5326" w:type="dxa"/>
            <w:vAlign w:val="center"/>
          </w:tcPr>
          <w:p w14:paraId="3F4F4491" w14:textId="77777777"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5F06551A" w14:textId="77777777"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bookmarkEnd w:id="27"/>
      <w:tr w:rsidR="00ED0735" w:rsidRPr="0005058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05058E" w:rsidRDefault="00ED0735" w:rsidP="00ED0735">
            <w:pPr>
              <w:autoSpaceDE w:val="0"/>
              <w:jc w:val="center"/>
              <w:rPr>
                <w:rFonts w:cs="Arial"/>
              </w:rPr>
            </w:pPr>
            <w:r w:rsidRPr="0005058E">
              <w:rPr>
                <w:rFonts w:cs="Arial"/>
              </w:rPr>
              <w:t>10</w:t>
            </w:r>
          </w:p>
        </w:tc>
        <w:tc>
          <w:tcPr>
            <w:tcW w:w="784" w:type="dxa"/>
            <w:vAlign w:val="center"/>
          </w:tcPr>
          <w:p w14:paraId="38D4683E" w14:textId="0673189F"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56</w:t>
            </w:r>
            <w:r w:rsidR="00FC1220">
              <w:rPr>
                <w:rFonts w:cs="Arial"/>
              </w:rPr>
              <w:t>7</w:t>
            </w:r>
          </w:p>
        </w:tc>
        <w:tc>
          <w:tcPr>
            <w:tcW w:w="5326" w:type="dxa"/>
            <w:vAlign w:val="center"/>
          </w:tcPr>
          <w:p w14:paraId="47AFF474" w14:textId="1BD04A42"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4441EF7D" w14:textId="216497BE"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0255CA" w:rsidRPr="0005058E" w14:paraId="666034B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DAFB5C0" w14:textId="4F608CEC" w:rsidR="000255CA" w:rsidRPr="0005058E" w:rsidRDefault="000255CA" w:rsidP="000255CA">
            <w:pPr>
              <w:autoSpaceDE w:val="0"/>
              <w:jc w:val="center"/>
              <w:rPr>
                <w:rFonts w:cs="Arial"/>
              </w:rPr>
            </w:pPr>
            <w:r>
              <w:rPr>
                <w:rFonts w:cs="Arial"/>
              </w:rPr>
              <w:t>11</w:t>
            </w:r>
          </w:p>
        </w:tc>
        <w:tc>
          <w:tcPr>
            <w:tcW w:w="784" w:type="dxa"/>
            <w:vAlign w:val="center"/>
          </w:tcPr>
          <w:p w14:paraId="78DC4E3A" w14:textId="192D40E3" w:rsidR="000255CA" w:rsidRPr="0005058E" w:rsidRDefault="000255CA"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00FC1220">
              <w:rPr>
                <w:rFonts w:cs="Arial"/>
              </w:rPr>
              <w:t>585</w:t>
            </w:r>
          </w:p>
        </w:tc>
        <w:tc>
          <w:tcPr>
            <w:tcW w:w="5326" w:type="dxa"/>
            <w:vAlign w:val="center"/>
          </w:tcPr>
          <w:p w14:paraId="36B21237" w14:textId="38A60038" w:rsidR="000255CA" w:rsidRPr="0005058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6871874B" w14:textId="53632D9F" w:rsidR="000255CA" w:rsidRPr="0005058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0255CA" w:rsidRPr="0005058E" w14:paraId="1E5F1F7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BA480C7" w14:textId="32B8778A" w:rsidR="000255CA" w:rsidRPr="0005058E" w:rsidRDefault="000255CA" w:rsidP="000255CA">
            <w:pPr>
              <w:autoSpaceDE w:val="0"/>
              <w:jc w:val="center"/>
              <w:rPr>
                <w:rFonts w:cs="Arial"/>
              </w:rPr>
            </w:pPr>
            <w:r>
              <w:rPr>
                <w:rFonts w:cs="Arial"/>
              </w:rPr>
              <w:t>12</w:t>
            </w:r>
          </w:p>
        </w:tc>
        <w:tc>
          <w:tcPr>
            <w:tcW w:w="784" w:type="dxa"/>
            <w:vAlign w:val="center"/>
          </w:tcPr>
          <w:p w14:paraId="70ED3CEA" w14:textId="493A1196" w:rsidR="000255CA" w:rsidRPr="0005058E"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679</w:t>
            </w:r>
          </w:p>
        </w:tc>
        <w:tc>
          <w:tcPr>
            <w:tcW w:w="5326" w:type="dxa"/>
            <w:vAlign w:val="center"/>
          </w:tcPr>
          <w:p w14:paraId="5846C921" w14:textId="7573F4EA" w:rsidR="000255CA" w:rsidRPr="0005058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2E9ED506" w14:textId="7C87B5CE" w:rsidR="000255CA" w:rsidRPr="0005058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transpordimaa </w:t>
            </w:r>
          </w:p>
        </w:tc>
      </w:tr>
      <w:tr w:rsidR="00FC1220" w:rsidRPr="0005058E" w14:paraId="768143EB"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0643DF43" w14:textId="1A583411" w:rsidR="00FC1220" w:rsidRDefault="00FC1220" w:rsidP="000255CA">
            <w:pPr>
              <w:autoSpaceDE w:val="0"/>
              <w:jc w:val="center"/>
              <w:rPr>
                <w:rFonts w:cs="Arial"/>
              </w:rPr>
            </w:pPr>
            <w:r>
              <w:rPr>
                <w:rFonts w:cs="Arial"/>
              </w:rPr>
              <w:t>13</w:t>
            </w:r>
          </w:p>
        </w:tc>
        <w:tc>
          <w:tcPr>
            <w:tcW w:w="784" w:type="dxa"/>
            <w:vAlign w:val="center"/>
          </w:tcPr>
          <w:p w14:paraId="74D8C562" w14:textId="713931E3" w:rsidR="00FC1220"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499</w:t>
            </w:r>
          </w:p>
        </w:tc>
        <w:tc>
          <w:tcPr>
            <w:tcW w:w="5326" w:type="dxa"/>
            <w:vAlign w:val="center"/>
          </w:tcPr>
          <w:p w14:paraId="3B193BB6" w14:textId="149B2536" w:rsidR="00FC1220" w:rsidRPr="0005058E" w:rsidRDefault="00FC1220"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Tehisveekogu</w:t>
            </w:r>
          </w:p>
        </w:tc>
        <w:tc>
          <w:tcPr>
            <w:tcW w:w="2977" w:type="dxa"/>
            <w:tcBorders>
              <w:right w:val="single" w:sz="4" w:space="0" w:color="auto"/>
            </w:tcBorders>
            <w:vAlign w:val="center"/>
          </w:tcPr>
          <w:p w14:paraId="52147960" w14:textId="15F5E4A6" w:rsidR="00FC1220" w:rsidRPr="0005058E" w:rsidRDefault="00FC1220"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Veekogude maa</w:t>
            </w:r>
          </w:p>
        </w:tc>
      </w:tr>
    </w:tbl>
    <w:p w14:paraId="70130112" w14:textId="77777777" w:rsidR="00ED0735" w:rsidRPr="0005058E" w:rsidRDefault="00ED0735" w:rsidP="00ED0735">
      <w:bookmarkStart w:id="28" w:name="_Toc497647807"/>
    </w:p>
    <w:p w14:paraId="303FA17F" w14:textId="08C38AA4" w:rsidR="00E81250" w:rsidRPr="0005058E" w:rsidRDefault="00E81250" w:rsidP="00ED0735">
      <w:pPr>
        <w:pStyle w:val="Heading2"/>
        <w:numPr>
          <w:ilvl w:val="1"/>
          <w:numId w:val="5"/>
        </w:numPr>
        <w:tabs>
          <w:tab w:val="left" w:pos="426"/>
        </w:tabs>
        <w:rPr>
          <w:rFonts w:cs="Arial"/>
          <w:szCs w:val="22"/>
        </w:rPr>
      </w:pPr>
      <w:bookmarkStart w:id="29" w:name="_Toc205890569"/>
      <w:r w:rsidRPr="0005058E">
        <w:rPr>
          <w:rFonts w:cs="Arial"/>
          <w:szCs w:val="22"/>
        </w:rPr>
        <w:t>Krundi ehitusõigus</w:t>
      </w:r>
      <w:bookmarkEnd w:id="28"/>
      <w:bookmarkEnd w:id="29"/>
    </w:p>
    <w:p w14:paraId="04186A71" w14:textId="73A88630" w:rsidR="00831DF0" w:rsidRPr="0005058E" w:rsidRDefault="00831DF0" w:rsidP="007C5762">
      <w:pPr>
        <w:jc w:val="both"/>
        <w:rPr>
          <w:rFonts w:cs="Arial"/>
        </w:rPr>
      </w:pPr>
      <w:r w:rsidRPr="0005058E">
        <w:rPr>
          <w:rFonts w:cs="Arial"/>
        </w:rPr>
        <w:t>Krundi ehitusõigusega määratakse PlanS §</w:t>
      </w:r>
      <w:r w:rsidR="00A25E5A" w:rsidRPr="0005058E">
        <w:rPr>
          <w:rFonts w:cs="Arial"/>
        </w:rPr>
        <w:t> </w:t>
      </w:r>
      <w:r w:rsidRPr="0005058E">
        <w:rPr>
          <w:rFonts w:cs="Arial"/>
        </w:rPr>
        <w:t>126 lg 4 kohaselt:</w:t>
      </w:r>
    </w:p>
    <w:p w14:paraId="37B82DD2" w14:textId="77777777" w:rsidR="00831DF0" w:rsidRPr="0005058E" w:rsidRDefault="00831DF0">
      <w:pPr>
        <w:numPr>
          <w:ilvl w:val="0"/>
          <w:numId w:val="23"/>
        </w:numPr>
        <w:ind w:left="284" w:hanging="218"/>
        <w:contextualSpacing/>
        <w:jc w:val="both"/>
        <w:rPr>
          <w:rFonts w:cs="Arial"/>
        </w:rPr>
      </w:pPr>
      <w:r w:rsidRPr="0005058E">
        <w:rPr>
          <w:rFonts w:cs="Arial"/>
        </w:rPr>
        <w:t>krundi kasutamise sihtotstarve või sihtotstarbed;</w:t>
      </w:r>
    </w:p>
    <w:p w14:paraId="2FC290AE"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arv või nende puudumine maa-alal;</w:t>
      </w:r>
    </w:p>
    <w:p w14:paraId="56353050"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ehitisealune pind;</w:t>
      </w:r>
    </w:p>
    <w:p w14:paraId="518B4361" w14:textId="1AC00973"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lubatud maksimaalne kõrgus;</w:t>
      </w:r>
    </w:p>
    <w:p w14:paraId="66A4C3AB" w14:textId="77777777" w:rsidR="00831DF0" w:rsidRPr="0005058E" w:rsidRDefault="00831DF0">
      <w:pPr>
        <w:numPr>
          <w:ilvl w:val="0"/>
          <w:numId w:val="23"/>
        </w:numPr>
        <w:ind w:left="284" w:hanging="218"/>
        <w:contextualSpacing/>
        <w:jc w:val="both"/>
        <w:rPr>
          <w:rFonts w:cs="Arial"/>
        </w:rPr>
      </w:pPr>
      <w:r w:rsidRPr="0005058E">
        <w:rPr>
          <w:rFonts w:cs="Arial"/>
        </w:rPr>
        <w:t>asjakohasel juhul hoonete või olulise avaliku huviga rajatiste suurim lubatud sügavus.</w:t>
      </w:r>
    </w:p>
    <w:p w14:paraId="66AC5C94" w14:textId="77777777" w:rsidR="00831DF0" w:rsidRPr="0005058E" w:rsidRDefault="00831DF0" w:rsidP="007C5762">
      <w:pPr>
        <w:jc w:val="both"/>
        <w:rPr>
          <w:rFonts w:cs="Arial"/>
        </w:rPr>
      </w:pPr>
      <w:r w:rsidRPr="0005058E">
        <w:rPr>
          <w:rFonts w:cs="Arial"/>
        </w:rPr>
        <w:t>Hoonete või olulise avaliku huviga rajatiste suurimat lubatud sügavust detailplaneeringuga ei määrata.</w:t>
      </w:r>
    </w:p>
    <w:p w14:paraId="2EDA5230" w14:textId="778D5CF3" w:rsidR="00784A4A" w:rsidRPr="0005058E" w:rsidRDefault="00831DF0" w:rsidP="007C5762">
      <w:pPr>
        <w:jc w:val="both"/>
        <w:rPr>
          <w:rFonts w:cs="Arial"/>
        </w:rPr>
      </w:pPr>
      <w:r w:rsidRPr="0005058E">
        <w:rPr>
          <w:rFonts w:cs="Arial"/>
        </w:rPr>
        <w:t>Planeeringuga määratud krundi ehitusõigused on toodud joonisel AS-0</w:t>
      </w:r>
      <w:r w:rsidR="00ED0A64" w:rsidRPr="0005058E">
        <w:rPr>
          <w:rFonts w:cs="Arial"/>
        </w:rPr>
        <w:t>4</w:t>
      </w:r>
      <w:r w:rsidRPr="0005058E">
        <w:rPr>
          <w:rFonts w:cs="Arial"/>
        </w:rPr>
        <w:t xml:space="preserve"> Põhijoonis kruntide ehitusõiguse ja kruntide ehitusõiguse akendes.</w:t>
      </w:r>
    </w:p>
    <w:p w14:paraId="0C164E99" w14:textId="4ED1E812" w:rsidR="00784A4A" w:rsidRPr="0005058E" w:rsidRDefault="00784A4A" w:rsidP="007C5762">
      <w:pPr>
        <w:autoSpaceDE w:val="0"/>
        <w:autoSpaceDN w:val="0"/>
        <w:adjustRightInd w:val="0"/>
        <w:jc w:val="both"/>
        <w:rPr>
          <w:rFonts w:cs="Arial"/>
        </w:rPr>
      </w:pPr>
    </w:p>
    <w:p w14:paraId="2B091E57" w14:textId="521360F8" w:rsidR="00784A4A" w:rsidRPr="0005058E" w:rsidRDefault="00784A4A" w:rsidP="007C5762">
      <w:pPr>
        <w:pStyle w:val="Caption"/>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B630CD">
        <w:rPr>
          <w:rFonts w:cs="Arial"/>
          <w:noProof/>
          <w:color w:val="auto"/>
          <w:szCs w:val="22"/>
        </w:rPr>
        <w:t>3</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Krundi määratud ehitusõigus</w:t>
      </w:r>
      <w:r w:rsidR="00E71328" w:rsidRPr="0005058E">
        <w:rPr>
          <w:rFonts w:cs="Arial"/>
          <w:color w:val="auto"/>
          <w:szCs w:val="22"/>
        </w:rPr>
        <w:t>.</w:t>
      </w:r>
    </w:p>
    <w:tbl>
      <w:tblPr>
        <w:tblStyle w:val="GridTable1Light"/>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05058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05058E" w:rsidRDefault="003D5B7B" w:rsidP="003D5B7B">
            <w:pPr>
              <w:autoSpaceDE w:val="0"/>
              <w:ind w:left="-105" w:right="-102"/>
              <w:jc w:val="center"/>
              <w:rPr>
                <w:rFonts w:cs="Arial"/>
              </w:rPr>
            </w:pPr>
            <w:r w:rsidRPr="0005058E">
              <w:rPr>
                <w:rFonts w:cs="Arial"/>
              </w:rPr>
              <w:t>Pos nr</w:t>
            </w:r>
          </w:p>
        </w:tc>
        <w:tc>
          <w:tcPr>
            <w:tcW w:w="3868" w:type="dxa"/>
            <w:shd w:val="clear" w:color="auto" w:fill="F2F2F2" w:themeFill="background1" w:themeFillShade="F2"/>
            <w:vAlign w:val="center"/>
          </w:tcPr>
          <w:p w14:paraId="55062081" w14:textId="6C14C885" w:rsidR="003D5B7B" w:rsidRPr="0005058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05058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suurim lubatud arv</w:t>
            </w:r>
          </w:p>
        </w:tc>
        <w:tc>
          <w:tcPr>
            <w:tcW w:w="1276" w:type="dxa"/>
            <w:shd w:val="clear" w:color="auto" w:fill="F2F2F2" w:themeFill="background1" w:themeFillShade="F2"/>
            <w:vAlign w:val="center"/>
          </w:tcPr>
          <w:p w14:paraId="64A2BAFB" w14:textId="1CD39C0E" w:rsidR="003D5B7B" w:rsidRPr="0005058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05058E">
              <w:rPr>
                <w:rFonts w:cs="Arial"/>
              </w:rPr>
              <w:t>Suurim ehitise</w:t>
            </w:r>
            <w:r w:rsidR="00A56507">
              <w:rPr>
                <w:rFonts w:cs="Arial"/>
              </w:rPr>
              <w:t xml:space="preserve">- </w:t>
            </w:r>
            <w:r w:rsidRPr="0005058E">
              <w:rPr>
                <w:rFonts w:cs="Arial"/>
              </w:rPr>
              <w:t>alune pind</w:t>
            </w:r>
          </w:p>
        </w:tc>
        <w:tc>
          <w:tcPr>
            <w:tcW w:w="1275" w:type="dxa"/>
            <w:shd w:val="clear" w:color="auto" w:fill="F2F2F2" w:themeFill="background1" w:themeFillShade="F2"/>
            <w:vAlign w:val="center"/>
          </w:tcPr>
          <w:p w14:paraId="51EC2D10" w14:textId="2D33D3A5"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lubatud max kõrgus</w:t>
            </w:r>
          </w:p>
        </w:tc>
        <w:tc>
          <w:tcPr>
            <w:tcW w:w="1416" w:type="dxa"/>
            <w:shd w:val="clear" w:color="auto" w:fill="F2F2F2" w:themeFill="background1" w:themeFillShade="F2"/>
            <w:vAlign w:val="center"/>
          </w:tcPr>
          <w:p w14:paraId="76924387" w14:textId="6E42533E"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 xml:space="preserve">Hoone suurim korruselisus </w:t>
            </w:r>
          </w:p>
        </w:tc>
      </w:tr>
      <w:tr w:rsidR="003D5B7B" w:rsidRPr="0005058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05058E" w:rsidRDefault="003D5B7B" w:rsidP="007C5762">
            <w:pPr>
              <w:autoSpaceDE w:val="0"/>
              <w:jc w:val="center"/>
              <w:rPr>
                <w:rFonts w:cs="Arial"/>
              </w:rPr>
            </w:pPr>
            <w:r w:rsidRPr="0005058E">
              <w:rPr>
                <w:rFonts w:cs="Arial"/>
              </w:rPr>
              <w:t>1</w:t>
            </w:r>
          </w:p>
        </w:tc>
        <w:tc>
          <w:tcPr>
            <w:tcW w:w="3868" w:type="dxa"/>
            <w:vAlign w:val="center"/>
          </w:tcPr>
          <w:p w14:paraId="5FBD6094" w14:textId="45167BD2"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ÄK / ÄV / ÄB </w:t>
            </w:r>
            <w:r w:rsidR="00BB7B39" w:rsidRPr="0005058E">
              <w:rPr>
                <w:rFonts w:cs="Arial"/>
              </w:rPr>
              <w:t xml:space="preserve">/ ÄM </w:t>
            </w:r>
            <w:r w:rsidRPr="0005058E">
              <w:rPr>
                <w:rFonts w:cs="Arial"/>
              </w:rPr>
              <w:t>100% // Ä 100%</w:t>
            </w:r>
          </w:p>
        </w:tc>
        <w:tc>
          <w:tcPr>
            <w:tcW w:w="1276" w:type="dxa"/>
            <w:vAlign w:val="center"/>
          </w:tcPr>
          <w:p w14:paraId="7F2EEFC5" w14:textId="46B79833"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6B148E2" w14:textId="0D58B06D" w:rsidR="003D5B7B" w:rsidRPr="0005058E" w:rsidRDefault="00FC1220"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1200</w:t>
            </w:r>
            <w:r w:rsidR="003D5B7B" w:rsidRPr="0005058E">
              <w:rPr>
                <w:rFonts w:cs="Arial"/>
              </w:rPr>
              <w:t xml:space="preserve"> m²</w:t>
            </w:r>
          </w:p>
        </w:tc>
        <w:tc>
          <w:tcPr>
            <w:tcW w:w="1275" w:type="dxa"/>
            <w:vAlign w:val="center"/>
          </w:tcPr>
          <w:p w14:paraId="1A45EABC" w14:textId="0C56B8B1"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 m</w:t>
            </w:r>
          </w:p>
        </w:tc>
        <w:tc>
          <w:tcPr>
            <w:tcW w:w="1416" w:type="dxa"/>
            <w:vAlign w:val="center"/>
          </w:tcPr>
          <w:p w14:paraId="72ABF57F" w14:textId="75F821CF"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w:t>
            </w:r>
          </w:p>
        </w:tc>
      </w:tr>
      <w:tr w:rsidR="003D5B7B" w:rsidRPr="0005058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05058E" w:rsidRDefault="003D5B7B" w:rsidP="007C5762">
            <w:pPr>
              <w:autoSpaceDE w:val="0"/>
              <w:jc w:val="center"/>
              <w:rPr>
                <w:rFonts w:cs="Arial"/>
              </w:rPr>
            </w:pPr>
            <w:r w:rsidRPr="0005058E">
              <w:rPr>
                <w:rFonts w:cs="Arial"/>
              </w:rPr>
              <w:t>2</w:t>
            </w:r>
          </w:p>
        </w:tc>
        <w:tc>
          <w:tcPr>
            <w:tcW w:w="3868" w:type="dxa"/>
            <w:vAlign w:val="center"/>
          </w:tcPr>
          <w:p w14:paraId="038709AA" w14:textId="317A5336" w:rsidR="003D5B7B" w:rsidRPr="0005058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ÄH / ÄK / ÄV / ÄB 100% // Ä 100%</w:t>
            </w:r>
          </w:p>
        </w:tc>
        <w:tc>
          <w:tcPr>
            <w:tcW w:w="1276" w:type="dxa"/>
            <w:vAlign w:val="center"/>
          </w:tcPr>
          <w:p w14:paraId="6E8A6A37" w14:textId="4B35F54A"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F19A74E" w14:textId="4F631A25"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375</w:t>
            </w:r>
            <w:r w:rsidR="003D5B7B" w:rsidRPr="0005058E">
              <w:rPr>
                <w:rFonts w:cs="Arial"/>
              </w:rPr>
              <w:t xml:space="preserve"> m²</w:t>
            </w:r>
          </w:p>
        </w:tc>
        <w:tc>
          <w:tcPr>
            <w:tcW w:w="1275" w:type="dxa"/>
            <w:vAlign w:val="center"/>
          </w:tcPr>
          <w:p w14:paraId="263447C2" w14:textId="700FF1B8"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7F7AB8CB" w14:textId="38B67F92" w:rsidR="00BA55B9" w:rsidRPr="0005058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3D5B7B" w:rsidRPr="0005058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05058E" w:rsidRDefault="003D5B7B" w:rsidP="007C5762">
            <w:pPr>
              <w:autoSpaceDE w:val="0"/>
              <w:jc w:val="center"/>
              <w:rPr>
                <w:rFonts w:cs="Arial"/>
              </w:rPr>
            </w:pPr>
            <w:r w:rsidRPr="0005058E">
              <w:rPr>
                <w:rFonts w:cs="Arial"/>
              </w:rPr>
              <w:t>3</w:t>
            </w:r>
          </w:p>
        </w:tc>
        <w:tc>
          <w:tcPr>
            <w:tcW w:w="3868" w:type="dxa"/>
            <w:vAlign w:val="center"/>
          </w:tcPr>
          <w:p w14:paraId="2A9BB9BE" w14:textId="4D70C744"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100% // Ä 100%</w:t>
            </w:r>
          </w:p>
        </w:tc>
        <w:tc>
          <w:tcPr>
            <w:tcW w:w="1276" w:type="dxa"/>
            <w:vAlign w:val="center"/>
          </w:tcPr>
          <w:p w14:paraId="3331659F" w14:textId="2EB917E1"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09145610" w14:textId="1583E2FA" w:rsidR="003D5B7B"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3D5B7B" w:rsidRPr="0005058E">
              <w:rPr>
                <w:rFonts w:cs="Arial"/>
              </w:rPr>
              <w:t>00 m²</w:t>
            </w:r>
          </w:p>
        </w:tc>
        <w:tc>
          <w:tcPr>
            <w:tcW w:w="1275" w:type="dxa"/>
            <w:vAlign w:val="center"/>
          </w:tcPr>
          <w:p w14:paraId="6C365A5C" w14:textId="57E04FA0"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651FB231" w14:textId="4C92861D"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p>
        </w:tc>
      </w:tr>
      <w:tr w:rsidR="00BA55B9" w:rsidRPr="0005058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05058E" w:rsidRDefault="00BA55B9" w:rsidP="00BA55B9">
            <w:pPr>
              <w:autoSpaceDE w:val="0"/>
              <w:jc w:val="center"/>
              <w:rPr>
                <w:rFonts w:cs="Arial"/>
              </w:rPr>
            </w:pPr>
            <w:r w:rsidRPr="0005058E">
              <w:rPr>
                <w:rFonts w:cs="Arial"/>
              </w:rPr>
              <w:t>4</w:t>
            </w:r>
          </w:p>
        </w:tc>
        <w:tc>
          <w:tcPr>
            <w:tcW w:w="3868" w:type="dxa"/>
            <w:vAlign w:val="center"/>
          </w:tcPr>
          <w:p w14:paraId="3C85F122" w14:textId="5ACBC652" w:rsidR="00BA55B9" w:rsidRPr="0005058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79808974" w14:textId="0DD5EC48" w:rsidR="00BA55B9" w:rsidRPr="0005058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53261AC1" w14:textId="501DF428" w:rsidR="00BA55B9"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r w:rsidR="008D27B4" w:rsidRPr="0005058E">
              <w:rPr>
                <w:rFonts w:cs="Arial"/>
              </w:rPr>
              <w:t>045</w:t>
            </w:r>
            <w:r w:rsidRPr="0005058E">
              <w:rPr>
                <w:rFonts w:cs="Arial"/>
              </w:rPr>
              <w:t xml:space="preserve"> m²</w:t>
            </w:r>
          </w:p>
        </w:tc>
        <w:tc>
          <w:tcPr>
            <w:tcW w:w="1275" w:type="dxa"/>
            <w:vAlign w:val="center"/>
          </w:tcPr>
          <w:p w14:paraId="77DD4270" w14:textId="2904E83B"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B7B39" w:rsidRPr="0005058E">
              <w:rPr>
                <w:rFonts w:cs="Arial"/>
              </w:rPr>
              <w:t>0</w:t>
            </w:r>
            <w:r w:rsidRPr="0005058E">
              <w:rPr>
                <w:rFonts w:cs="Arial"/>
              </w:rPr>
              <w:t xml:space="preserve"> m</w:t>
            </w:r>
          </w:p>
        </w:tc>
        <w:tc>
          <w:tcPr>
            <w:tcW w:w="1416" w:type="dxa"/>
            <w:vAlign w:val="center"/>
          </w:tcPr>
          <w:p w14:paraId="7E4ACB34" w14:textId="2C2FF7C1"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1E7EC3" w:rsidRPr="0005058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05058E" w:rsidRDefault="001E7EC3" w:rsidP="001E7EC3">
            <w:pPr>
              <w:autoSpaceDE w:val="0"/>
              <w:jc w:val="center"/>
              <w:rPr>
                <w:rFonts w:cs="Arial"/>
              </w:rPr>
            </w:pPr>
            <w:r w:rsidRPr="0005058E">
              <w:rPr>
                <w:rFonts w:cs="Arial"/>
              </w:rPr>
              <w:lastRenderedPageBreak/>
              <w:t>5</w:t>
            </w:r>
          </w:p>
        </w:tc>
        <w:tc>
          <w:tcPr>
            <w:tcW w:w="3868" w:type="dxa"/>
            <w:vAlign w:val="center"/>
          </w:tcPr>
          <w:p w14:paraId="733C6186" w14:textId="1A9A95BD" w:rsidR="001E7EC3" w:rsidRPr="0005058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6E764DD5" w14:textId="376F227E" w:rsidR="001E7EC3" w:rsidRPr="0005058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B94E3D5" w14:textId="23BCB3C2" w:rsidR="001E7EC3"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400</w:t>
            </w:r>
            <w:r w:rsidR="001E7EC3" w:rsidRPr="0005058E">
              <w:rPr>
                <w:rFonts w:cs="Arial"/>
              </w:rPr>
              <w:t xml:space="preserve"> m²</w:t>
            </w:r>
          </w:p>
        </w:tc>
        <w:tc>
          <w:tcPr>
            <w:tcW w:w="1275" w:type="dxa"/>
            <w:vAlign w:val="center"/>
          </w:tcPr>
          <w:p w14:paraId="29F53B2C" w14:textId="190E7923" w:rsidR="001E7EC3" w:rsidRPr="0005058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 m</w:t>
            </w:r>
          </w:p>
        </w:tc>
        <w:tc>
          <w:tcPr>
            <w:tcW w:w="1416" w:type="dxa"/>
            <w:vAlign w:val="center"/>
          </w:tcPr>
          <w:p w14:paraId="3FEBC3D4" w14:textId="7C2080EF" w:rsidR="001E7EC3" w:rsidRPr="0005058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p>
        </w:tc>
      </w:tr>
      <w:tr w:rsidR="00BB7B39" w:rsidRPr="0005058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05058E" w:rsidRDefault="00BB7B39" w:rsidP="00BB7B39">
            <w:pPr>
              <w:autoSpaceDE w:val="0"/>
              <w:jc w:val="center"/>
              <w:rPr>
                <w:rFonts w:cs="Arial"/>
              </w:rPr>
            </w:pPr>
            <w:r w:rsidRPr="0005058E">
              <w:rPr>
                <w:rFonts w:cs="Arial"/>
              </w:rPr>
              <w:t>6</w:t>
            </w:r>
          </w:p>
        </w:tc>
        <w:tc>
          <w:tcPr>
            <w:tcW w:w="3868" w:type="dxa"/>
            <w:vAlign w:val="center"/>
          </w:tcPr>
          <w:p w14:paraId="73E1780D" w14:textId="40276A8B" w:rsidR="00BB7B39" w:rsidRPr="0005058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HP</w:t>
            </w:r>
            <w:r w:rsidR="00BB7B39" w:rsidRPr="0005058E">
              <w:rPr>
                <w:rFonts w:cs="Arial"/>
              </w:rPr>
              <w:t xml:space="preserve"> </w:t>
            </w:r>
            <w:r w:rsidRPr="0005058E">
              <w:rPr>
                <w:rFonts w:cs="Arial"/>
              </w:rPr>
              <w:t>10</w:t>
            </w:r>
            <w:r w:rsidR="00BB7B39" w:rsidRPr="0005058E">
              <w:rPr>
                <w:rFonts w:cs="Arial"/>
              </w:rPr>
              <w:t xml:space="preserve">0% // </w:t>
            </w:r>
            <w:r w:rsidRPr="0005058E">
              <w:rPr>
                <w:rFonts w:cs="Arial"/>
              </w:rPr>
              <w:t>Üm</w:t>
            </w:r>
            <w:r w:rsidR="00BB7B39" w:rsidRPr="0005058E">
              <w:rPr>
                <w:rFonts w:cs="Arial"/>
              </w:rPr>
              <w:t xml:space="preserve"> </w:t>
            </w:r>
            <w:r w:rsidRPr="0005058E">
              <w:rPr>
                <w:rFonts w:cs="Arial"/>
              </w:rPr>
              <w:t>10</w:t>
            </w:r>
            <w:r w:rsidR="00BB7B39" w:rsidRPr="0005058E">
              <w:rPr>
                <w:rFonts w:cs="Arial"/>
              </w:rPr>
              <w:t>0%;</w:t>
            </w:r>
          </w:p>
        </w:tc>
        <w:tc>
          <w:tcPr>
            <w:tcW w:w="1276" w:type="dxa"/>
            <w:vAlign w:val="center"/>
          </w:tcPr>
          <w:p w14:paraId="2BC78FA6" w14:textId="5CCB9997"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1DE8FC6" w14:textId="1271DDBD" w:rsidR="00BB7B39"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723E68CE" w14:textId="7F279AFA"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5F47AAC8" w14:textId="72DF7C9C"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r>
      <w:tr w:rsidR="00ED0735" w:rsidRPr="0005058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05058E" w:rsidRDefault="00ED0735" w:rsidP="00ED0735">
            <w:pPr>
              <w:autoSpaceDE w:val="0"/>
              <w:jc w:val="center"/>
              <w:rPr>
                <w:rFonts w:cs="Arial"/>
              </w:rPr>
            </w:pPr>
            <w:r w:rsidRPr="0005058E">
              <w:rPr>
                <w:rFonts w:cs="Arial"/>
              </w:rPr>
              <w:t>7</w:t>
            </w:r>
          </w:p>
        </w:tc>
        <w:tc>
          <w:tcPr>
            <w:tcW w:w="3868" w:type="dxa"/>
            <w:vAlign w:val="center"/>
          </w:tcPr>
          <w:p w14:paraId="5EFFC083" w14:textId="16707A36"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148956B5" w14:textId="740D1C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73D00D8E" w14:textId="3610B42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FA4FC72" w14:textId="39DCA160"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7755EA1" w14:textId="53A595EC" w:rsidR="00ED0735" w:rsidRPr="0005058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ED0735" w:rsidRPr="0005058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05058E" w:rsidRDefault="00ED0735" w:rsidP="00ED0735">
            <w:pPr>
              <w:autoSpaceDE w:val="0"/>
              <w:jc w:val="center"/>
              <w:rPr>
                <w:rFonts w:cs="Arial"/>
              </w:rPr>
            </w:pPr>
            <w:r w:rsidRPr="0005058E">
              <w:rPr>
                <w:rFonts w:cs="Arial"/>
              </w:rPr>
              <w:t>8</w:t>
            </w:r>
          </w:p>
        </w:tc>
        <w:tc>
          <w:tcPr>
            <w:tcW w:w="3868" w:type="dxa"/>
            <w:vAlign w:val="center"/>
          </w:tcPr>
          <w:p w14:paraId="41E60179" w14:textId="6CF8AB13"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2FD358F2" w14:textId="03B9DEA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5A081B85" w14:textId="6E00EDB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414B4D5" w14:textId="6BADEB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0E806C8D" w14:textId="12756E15" w:rsidR="00ED0735" w:rsidRPr="0005058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3D5B7B" w:rsidRPr="0005058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05058E" w:rsidRDefault="00ED0735" w:rsidP="007C5762">
            <w:pPr>
              <w:autoSpaceDE w:val="0"/>
              <w:jc w:val="center"/>
              <w:rPr>
                <w:rFonts w:cs="Arial"/>
              </w:rPr>
            </w:pPr>
            <w:r w:rsidRPr="0005058E">
              <w:rPr>
                <w:rFonts w:cs="Arial"/>
              </w:rPr>
              <w:t>9</w:t>
            </w:r>
          </w:p>
        </w:tc>
        <w:tc>
          <w:tcPr>
            <w:tcW w:w="3868" w:type="dxa"/>
            <w:vAlign w:val="center"/>
          </w:tcPr>
          <w:p w14:paraId="10AF7FAE" w14:textId="28129FE3"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w:t>
            </w:r>
            <w:r w:rsidR="00ED0735" w:rsidRPr="0005058E">
              <w:rPr>
                <w:rFonts w:cs="Arial"/>
              </w:rPr>
              <w:t>T</w:t>
            </w:r>
            <w:r w:rsidR="00BA55B9" w:rsidRPr="0005058E">
              <w:rPr>
                <w:rFonts w:cs="Arial"/>
              </w:rPr>
              <w:t xml:space="preserve"> </w:t>
            </w:r>
            <w:r w:rsidRPr="0005058E">
              <w:rPr>
                <w:rFonts w:cs="Arial"/>
              </w:rPr>
              <w:t>100%</w:t>
            </w:r>
          </w:p>
        </w:tc>
        <w:tc>
          <w:tcPr>
            <w:tcW w:w="1276" w:type="dxa"/>
            <w:vAlign w:val="center"/>
          </w:tcPr>
          <w:p w14:paraId="37C1F47A" w14:textId="10A14A0C"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6CCC3FD" w14:textId="6F5C373B"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18878852" w14:textId="3954932D"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288D40D" w14:textId="3E0CCBF5" w:rsidR="003D5B7B" w:rsidRPr="0005058E" w:rsidRDefault="000255CA"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ED0735" w:rsidRPr="0005058E" w14:paraId="2FE00A3A" w14:textId="77777777" w:rsidTr="000255CA">
        <w:trPr>
          <w:trHeight w:val="136"/>
        </w:trPr>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05058E" w:rsidRDefault="00ED0735" w:rsidP="00ED0735">
            <w:pPr>
              <w:autoSpaceDE w:val="0"/>
              <w:jc w:val="center"/>
              <w:rPr>
                <w:rFonts w:cs="Arial"/>
              </w:rPr>
            </w:pPr>
            <w:r w:rsidRPr="0005058E">
              <w:rPr>
                <w:rFonts w:cs="Arial"/>
              </w:rPr>
              <w:t>10</w:t>
            </w:r>
          </w:p>
        </w:tc>
        <w:tc>
          <w:tcPr>
            <w:tcW w:w="3868" w:type="dxa"/>
            <w:vAlign w:val="center"/>
          </w:tcPr>
          <w:p w14:paraId="268A4D21" w14:textId="047C556A"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LT 100%</w:t>
            </w:r>
          </w:p>
        </w:tc>
        <w:tc>
          <w:tcPr>
            <w:tcW w:w="1276" w:type="dxa"/>
            <w:vAlign w:val="center"/>
          </w:tcPr>
          <w:p w14:paraId="22BDBA90" w14:textId="30E56EE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63AAFC67" w14:textId="6CDC012F"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31A1F04F" w14:textId="4F26588A"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2C8CC7F7" w14:textId="0BF955EA" w:rsidR="00ED0735" w:rsidRPr="0005058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0255CA" w:rsidRPr="0005058E" w14:paraId="08B823D2"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7768D28" w14:textId="6DB22583" w:rsidR="000255CA" w:rsidRPr="0005058E" w:rsidRDefault="000255CA" w:rsidP="000255CA">
            <w:pPr>
              <w:autoSpaceDE w:val="0"/>
              <w:jc w:val="center"/>
              <w:rPr>
                <w:rFonts w:cs="Arial"/>
              </w:rPr>
            </w:pPr>
            <w:r>
              <w:rPr>
                <w:rFonts w:cs="Arial"/>
              </w:rPr>
              <w:t>11</w:t>
            </w:r>
          </w:p>
        </w:tc>
        <w:tc>
          <w:tcPr>
            <w:tcW w:w="3868" w:type="dxa"/>
            <w:vAlign w:val="center"/>
          </w:tcPr>
          <w:p w14:paraId="3A11E709" w14:textId="6794A04F" w:rsidR="000255CA" w:rsidRPr="0005058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LT 100%</w:t>
            </w:r>
          </w:p>
        </w:tc>
        <w:tc>
          <w:tcPr>
            <w:tcW w:w="1276" w:type="dxa"/>
            <w:vAlign w:val="center"/>
          </w:tcPr>
          <w:p w14:paraId="5BD92440" w14:textId="4BD6DEDA"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34509F3D" w14:textId="0D302292"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13F9C7E5" w14:textId="0AAAF88F"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707662C5" w14:textId="7761B8AA"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0255CA" w:rsidRPr="0005058E" w14:paraId="37BD2C4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33C8042" w14:textId="0FC83FBD" w:rsidR="000255CA" w:rsidRPr="0005058E" w:rsidRDefault="000255CA" w:rsidP="000255CA">
            <w:pPr>
              <w:autoSpaceDE w:val="0"/>
              <w:jc w:val="center"/>
              <w:rPr>
                <w:rFonts w:cs="Arial"/>
              </w:rPr>
            </w:pPr>
            <w:r>
              <w:rPr>
                <w:rFonts w:cs="Arial"/>
              </w:rPr>
              <w:t>12</w:t>
            </w:r>
          </w:p>
        </w:tc>
        <w:tc>
          <w:tcPr>
            <w:tcW w:w="3868" w:type="dxa"/>
            <w:vAlign w:val="center"/>
          </w:tcPr>
          <w:p w14:paraId="631126BC" w14:textId="25B1B9C2" w:rsidR="000255CA" w:rsidRPr="0005058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2407F46F" w14:textId="2E301FBE"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6038FCA5" w14:textId="073E94D1"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5413A3C" w14:textId="06DFD2C5"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3263BFAD" w14:textId="7AF6369C" w:rsidR="000255CA" w:rsidRPr="0005058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FC1220" w:rsidRPr="0005058E" w14:paraId="5023BD97"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CDEC82A" w14:textId="0EB35ED6" w:rsidR="00FC1220" w:rsidRDefault="00FC1220" w:rsidP="000255CA">
            <w:pPr>
              <w:autoSpaceDE w:val="0"/>
              <w:jc w:val="center"/>
              <w:rPr>
                <w:rFonts w:cs="Arial"/>
              </w:rPr>
            </w:pPr>
            <w:r>
              <w:rPr>
                <w:rFonts w:cs="Arial"/>
              </w:rPr>
              <w:t>13</w:t>
            </w:r>
          </w:p>
        </w:tc>
        <w:tc>
          <w:tcPr>
            <w:tcW w:w="3868" w:type="dxa"/>
            <w:vAlign w:val="center"/>
          </w:tcPr>
          <w:p w14:paraId="29B1B652" w14:textId="101AEAA9" w:rsidR="00FC1220" w:rsidRPr="0005058E" w:rsidRDefault="00FC1220"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 100% // VT 100%</w:t>
            </w:r>
          </w:p>
        </w:tc>
        <w:tc>
          <w:tcPr>
            <w:tcW w:w="1276" w:type="dxa"/>
            <w:vAlign w:val="center"/>
          </w:tcPr>
          <w:p w14:paraId="21AC3112" w14:textId="73A90FFC" w:rsidR="00FC1220" w:rsidRPr="0005058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276" w:type="dxa"/>
            <w:vAlign w:val="center"/>
          </w:tcPr>
          <w:p w14:paraId="65E34BBD" w14:textId="37D73866" w:rsidR="00FC1220" w:rsidRPr="0005058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275" w:type="dxa"/>
            <w:vAlign w:val="center"/>
          </w:tcPr>
          <w:p w14:paraId="5BDD8772" w14:textId="569B72A7" w:rsidR="00FC1220" w:rsidRPr="0005058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416" w:type="dxa"/>
            <w:vAlign w:val="center"/>
          </w:tcPr>
          <w:p w14:paraId="5CA20EEF" w14:textId="248A4317" w:rsidR="00FC1220"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bl>
    <w:p w14:paraId="6D73624C" w14:textId="7A9963ED" w:rsidR="00246FF9" w:rsidRPr="0005058E" w:rsidRDefault="00784A4A" w:rsidP="00A56507">
      <w:pPr>
        <w:autoSpaceDE w:val="0"/>
        <w:jc w:val="both"/>
        <w:rPr>
          <w:rFonts w:cs="Arial"/>
        </w:rPr>
      </w:pPr>
      <w:r w:rsidRPr="0005058E">
        <w:rPr>
          <w:rFonts w:cs="Arial"/>
        </w:rPr>
        <w:t>Lubatud suurim ehitisealune pind näitab kõikide ehitiste suurimat lubatud pinda, s</w:t>
      </w:r>
      <w:r w:rsidR="00230B11" w:rsidRPr="0005058E">
        <w:rPr>
          <w:rFonts w:cs="Arial"/>
        </w:rPr>
        <w:t>.</w:t>
      </w:r>
      <w:r w:rsidRPr="0005058E">
        <w:rPr>
          <w:rFonts w:cs="Arial"/>
        </w:rPr>
        <w:t>t selle alla lähevad on kõik ehitusloakohustuslikud ja ehitusloakohustuseta ehitised.</w:t>
      </w:r>
    </w:p>
    <w:p w14:paraId="1F0539FC" w14:textId="77777777" w:rsidR="0005058E" w:rsidRPr="0005058E" w:rsidRDefault="0005058E" w:rsidP="0005058E">
      <w:pPr>
        <w:autoSpaceDE w:val="0"/>
        <w:jc w:val="both"/>
        <w:rPr>
          <w:rFonts w:cs="Arial"/>
          <w:u w:val="single"/>
        </w:rPr>
      </w:pPr>
    </w:p>
    <w:p w14:paraId="7B5A3E7A" w14:textId="320A0D0F" w:rsidR="007E5E6A" w:rsidRPr="0005058E" w:rsidRDefault="00E81250" w:rsidP="007C5762">
      <w:pPr>
        <w:pStyle w:val="Heading2"/>
        <w:numPr>
          <w:ilvl w:val="1"/>
          <w:numId w:val="5"/>
        </w:numPr>
        <w:tabs>
          <w:tab w:val="left" w:pos="426"/>
        </w:tabs>
        <w:rPr>
          <w:rFonts w:cs="Arial"/>
          <w:szCs w:val="22"/>
        </w:rPr>
      </w:pPr>
      <w:bookmarkStart w:id="30" w:name="_Toc497647808"/>
      <w:bookmarkStart w:id="31" w:name="_Toc205890570"/>
      <w:r w:rsidRPr="0005058E">
        <w:rPr>
          <w:rFonts w:cs="Arial"/>
          <w:szCs w:val="22"/>
        </w:rPr>
        <w:t>Ehitiste arhitektuurinõuded</w:t>
      </w:r>
      <w:bookmarkEnd w:id="30"/>
      <w:bookmarkEnd w:id="31"/>
    </w:p>
    <w:p w14:paraId="12D8CEB0" w14:textId="77777777" w:rsidR="007E5E6A" w:rsidRPr="0005058E" w:rsidRDefault="007E5E6A" w:rsidP="007C5762">
      <w:pPr>
        <w:autoSpaceDE w:val="0"/>
        <w:autoSpaceDN w:val="0"/>
        <w:adjustRightInd w:val="0"/>
        <w:jc w:val="both"/>
        <w:rPr>
          <w:rFonts w:cs="Arial"/>
          <w:color w:val="000000"/>
          <w:u w:val="single"/>
        </w:rPr>
      </w:pPr>
      <w:r w:rsidRPr="0005058E">
        <w:rPr>
          <w:rFonts w:cs="Arial"/>
          <w:color w:val="000000"/>
          <w:u w:val="single"/>
        </w:rPr>
        <w:t>Kaubandus-, teenindus ja büroohoonete maa:</w:t>
      </w:r>
    </w:p>
    <w:p w14:paraId="75FE323E" w14:textId="3CB5C28E" w:rsidR="008B6F64" w:rsidRPr="0005058E" w:rsidRDefault="007C5762">
      <w:pPr>
        <w:pStyle w:val="ListParagraph"/>
        <w:numPr>
          <w:ilvl w:val="0"/>
          <w:numId w:val="27"/>
        </w:numPr>
        <w:autoSpaceDE w:val="0"/>
        <w:autoSpaceDN w:val="0"/>
        <w:adjustRightInd w:val="0"/>
        <w:ind w:left="284" w:hanging="218"/>
        <w:jc w:val="both"/>
        <w:rPr>
          <w:rFonts w:cs="Arial"/>
          <w:color w:val="000000"/>
        </w:rPr>
      </w:pPr>
      <w:r w:rsidRPr="0005058E">
        <w:rPr>
          <w:rFonts w:cs="Arial"/>
          <w:color w:val="000000"/>
        </w:rPr>
        <w:t>h</w:t>
      </w:r>
      <w:r w:rsidR="008B6F64" w:rsidRPr="0005058E">
        <w:rPr>
          <w:rFonts w:cs="Arial"/>
          <w:color w:val="000000"/>
        </w:rPr>
        <w:t>oonestusviis: lahtine;</w:t>
      </w:r>
    </w:p>
    <w:p w14:paraId="33DA6FB5" w14:textId="64EE1C98" w:rsidR="008B6F64" w:rsidRPr="0005058E" w:rsidRDefault="008B6F64">
      <w:pPr>
        <w:pStyle w:val="ListParagraph"/>
        <w:numPr>
          <w:ilvl w:val="0"/>
          <w:numId w:val="27"/>
        </w:numPr>
        <w:autoSpaceDE w:val="0"/>
        <w:autoSpaceDN w:val="0"/>
        <w:adjustRightInd w:val="0"/>
        <w:ind w:left="284" w:hanging="218"/>
        <w:jc w:val="both"/>
        <w:rPr>
          <w:rFonts w:cs="Arial"/>
          <w:color w:val="000000"/>
        </w:rPr>
      </w:pPr>
      <w:r w:rsidRPr="0005058E">
        <w:rPr>
          <w:rFonts w:cs="Arial"/>
          <w:color w:val="000000"/>
        </w:rPr>
        <w:t xml:space="preserve">katusekalle: 0 – </w:t>
      </w:r>
      <w:r w:rsidR="00BA55B9" w:rsidRPr="0005058E">
        <w:rPr>
          <w:rFonts w:cs="Arial"/>
          <w:color w:val="000000"/>
        </w:rPr>
        <w:t>30</w:t>
      </w:r>
      <w:r w:rsidRPr="0005058E">
        <w:rPr>
          <w:rFonts w:cs="Arial"/>
          <w:color w:val="000000"/>
        </w:rPr>
        <w:t>°;</w:t>
      </w:r>
    </w:p>
    <w:p w14:paraId="5DFC3DE8" w14:textId="0CE59F9E" w:rsidR="008B6F64" w:rsidRPr="0005058E" w:rsidRDefault="008B6F64">
      <w:pPr>
        <w:pStyle w:val="ListParagraph"/>
        <w:numPr>
          <w:ilvl w:val="0"/>
          <w:numId w:val="27"/>
        </w:numPr>
        <w:autoSpaceDE w:val="0"/>
        <w:autoSpaceDN w:val="0"/>
        <w:adjustRightInd w:val="0"/>
        <w:ind w:left="284" w:hanging="218"/>
        <w:jc w:val="both"/>
        <w:rPr>
          <w:rFonts w:cs="Arial"/>
          <w:color w:val="000000"/>
        </w:rPr>
      </w:pPr>
      <w:r w:rsidRPr="0005058E">
        <w:rPr>
          <w:rFonts w:cs="Arial"/>
          <w:color w:val="000000"/>
        </w:rPr>
        <w:t>väline viimistlus: betoon, klaas</w:t>
      </w:r>
      <w:r w:rsidR="00BA55B9" w:rsidRPr="0005058E">
        <w:rPr>
          <w:rFonts w:cs="Arial"/>
          <w:color w:val="000000"/>
        </w:rPr>
        <w:t>, betoon, kivi</w:t>
      </w:r>
      <w:r w:rsidR="002A4A57" w:rsidRPr="0005058E">
        <w:rPr>
          <w:rFonts w:cs="Arial"/>
          <w:color w:val="000000"/>
        </w:rPr>
        <w:t xml:space="preserve">, </w:t>
      </w:r>
      <w:r w:rsidRPr="0005058E">
        <w:rPr>
          <w:rFonts w:cs="Arial"/>
          <w:color w:val="000000"/>
        </w:rPr>
        <w:t>puit</w:t>
      </w:r>
      <w:r w:rsidR="002A4A57" w:rsidRPr="0005058E">
        <w:rPr>
          <w:rFonts w:cs="Arial"/>
          <w:color w:val="000000"/>
        </w:rPr>
        <w:t>, p</w:t>
      </w:r>
      <w:r w:rsidRPr="0005058E">
        <w:rPr>
          <w:rFonts w:cs="Arial"/>
          <w:color w:val="000000"/>
        </w:rPr>
        <w:t>lek</w:t>
      </w:r>
      <w:r w:rsidR="002A4A57" w:rsidRPr="0005058E">
        <w:rPr>
          <w:rFonts w:cs="Arial"/>
          <w:color w:val="000000"/>
        </w:rPr>
        <w:t>k</w:t>
      </w:r>
      <w:r w:rsidRPr="0005058E">
        <w:rPr>
          <w:rFonts w:cs="Arial"/>
          <w:color w:val="000000"/>
        </w:rPr>
        <w:t>;</w:t>
      </w:r>
    </w:p>
    <w:p w14:paraId="30DFCE3D" w14:textId="37CE5169" w:rsidR="008B6F64" w:rsidRPr="0005058E" w:rsidRDefault="008B6F64">
      <w:pPr>
        <w:pStyle w:val="ListParagraph"/>
        <w:numPr>
          <w:ilvl w:val="0"/>
          <w:numId w:val="27"/>
        </w:numPr>
        <w:autoSpaceDE w:val="0"/>
        <w:autoSpaceDN w:val="0"/>
        <w:adjustRightInd w:val="0"/>
        <w:ind w:left="284" w:hanging="218"/>
        <w:jc w:val="both"/>
        <w:rPr>
          <w:rFonts w:cs="Arial"/>
          <w:color w:val="000000"/>
        </w:rPr>
      </w:pPr>
      <w:r w:rsidRPr="0005058E">
        <w:rPr>
          <w:rFonts w:cs="Arial"/>
          <w:color w:val="000000"/>
        </w:rPr>
        <w:t>katusematerjal: rullmaterjal</w:t>
      </w:r>
      <w:r w:rsidR="00BB7B39" w:rsidRPr="0005058E">
        <w:rPr>
          <w:rFonts w:cs="Arial"/>
          <w:color w:val="000000"/>
        </w:rPr>
        <w:t xml:space="preserve">, </w:t>
      </w:r>
      <w:r w:rsidRPr="0005058E">
        <w:rPr>
          <w:rFonts w:cs="Arial"/>
          <w:color w:val="000000"/>
        </w:rPr>
        <w:t>plekk</w:t>
      </w:r>
      <w:r w:rsidR="00BB7B39" w:rsidRPr="0005058E">
        <w:rPr>
          <w:rFonts w:cs="Arial"/>
          <w:color w:val="000000"/>
        </w:rPr>
        <w:t>, kivi</w:t>
      </w:r>
      <w:r w:rsidRPr="0005058E">
        <w:rPr>
          <w:rFonts w:cs="Arial"/>
          <w:color w:val="000000"/>
        </w:rPr>
        <w:t>;</w:t>
      </w:r>
    </w:p>
    <w:p w14:paraId="14F7D5A7" w14:textId="3EBA3967" w:rsidR="008B6F64" w:rsidRPr="0005058E" w:rsidRDefault="008B6F64">
      <w:pPr>
        <w:pStyle w:val="ListParagraph"/>
        <w:numPr>
          <w:ilvl w:val="0"/>
          <w:numId w:val="27"/>
        </w:numPr>
        <w:autoSpaceDE w:val="0"/>
        <w:autoSpaceDN w:val="0"/>
        <w:adjustRightInd w:val="0"/>
        <w:ind w:left="284" w:hanging="218"/>
        <w:jc w:val="both"/>
        <w:rPr>
          <w:rFonts w:cs="Arial"/>
          <w:color w:val="000000"/>
        </w:rPr>
      </w:pPr>
      <w:r w:rsidRPr="0005058E">
        <w:rPr>
          <w:rFonts w:cs="Arial"/>
          <w:color w:val="000000"/>
        </w:rPr>
        <w:t>keelatud on kasutada imiteerivaid materjale;</w:t>
      </w:r>
    </w:p>
    <w:p w14:paraId="52BEDA54" w14:textId="3A179BF5" w:rsidR="007E5E6A" w:rsidRPr="0005058E" w:rsidRDefault="008B6F64">
      <w:pPr>
        <w:pStyle w:val="ListParagraph"/>
        <w:numPr>
          <w:ilvl w:val="0"/>
          <w:numId w:val="27"/>
        </w:numPr>
        <w:autoSpaceDE w:val="0"/>
        <w:autoSpaceDN w:val="0"/>
        <w:adjustRightInd w:val="0"/>
        <w:ind w:left="284" w:hanging="218"/>
        <w:jc w:val="both"/>
        <w:rPr>
          <w:rFonts w:cs="Arial"/>
        </w:rPr>
      </w:pPr>
      <w:r w:rsidRPr="0005058E">
        <w:rPr>
          <w:rFonts w:cs="Arial"/>
          <w:color w:val="000000"/>
        </w:rPr>
        <w:t>arhitektuur peab olema planeeritavasse avalikku ruumi sobiv, piirkonnale eripäraseid arhitektuurseid lahendusi tagav, kaasaegne, kõrgetasemeline ja ümbritsevat elukeskkonda väärtustav</w:t>
      </w:r>
      <w:r w:rsidR="007E5E6A" w:rsidRPr="0005058E">
        <w:rPr>
          <w:rFonts w:cs="Arial"/>
          <w:color w:val="000000"/>
        </w:rPr>
        <w:t>.</w:t>
      </w:r>
    </w:p>
    <w:p w14:paraId="7953FC54" w14:textId="72213B61" w:rsidR="00514416" w:rsidRPr="0005058E" w:rsidRDefault="00514416" w:rsidP="007C5762">
      <w:pPr>
        <w:autoSpaceDE w:val="0"/>
        <w:autoSpaceDN w:val="0"/>
        <w:adjustRightInd w:val="0"/>
        <w:jc w:val="both"/>
        <w:rPr>
          <w:rFonts w:cs="Arial"/>
        </w:rPr>
      </w:pPr>
      <w:r w:rsidRPr="0005058E">
        <w:rPr>
          <w:rFonts w:cs="Arial"/>
        </w:rPr>
        <w:t xml:space="preserve">Hoonete projekteerimisel järgida </w:t>
      </w:r>
      <w:r w:rsidR="000073A3" w:rsidRPr="0005058E">
        <w:rPr>
          <w:rFonts w:cs="Arial"/>
        </w:rPr>
        <w:t>e</w:t>
      </w:r>
      <w:r w:rsidRPr="0005058E">
        <w:rPr>
          <w:rFonts w:cs="Arial"/>
        </w:rPr>
        <w:t>ttevõtlus- ja infotehnoloogiaministri 11.12.2018 määruses nr 63 „Hoone energiatõhususe miinimumnõuded</w:t>
      </w:r>
      <w:r w:rsidR="009332E7" w:rsidRPr="0005058E">
        <w:rPr>
          <w:rFonts w:cs="Arial"/>
        </w:rPr>
        <w:t>”</w:t>
      </w:r>
      <w:r w:rsidRPr="0005058E">
        <w:rPr>
          <w:rFonts w:cs="Arial"/>
        </w:rPr>
        <w:t xml:space="preserve"> toodud nõudeid.</w:t>
      </w:r>
    </w:p>
    <w:p w14:paraId="33CABD05" w14:textId="225287A7" w:rsidR="009B6181" w:rsidRPr="0005058E" w:rsidRDefault="00FA79EA" w:rsidP="007C5762">
      <w:pPr>
        <w:autoSpaceDE w:val="0"/>
        <w:autoSpaceDN w:val="0"/>
        <w:adjustRightInd w:val="0"/>
        <w:jc w:val="both"/>
        <w:rPr>
          <w:rFonts w:cs="Arial"/>
        </w:rPr>
      </w:pPr>
      <w:r w:rsidRPr="0005058E">
        <w:rPr>
          <w:rFonts w:cs="Arial"/>
        </w:rPr>
        <w:t>Tagada piisav insolatsioon vastavalt kehtivale standardile EVS-EN</w:t>
      </w:r>
      <w:r w:rsidR="0005058E" w:rsidRPr="0005058E">
        <w:rPr>
          <w:rFonts w:cs="Arial"/>
        </w:rPr>
        <w:t> </w:t>
      </w:r>
      <w:r w:rsidRPr="0005058E">
        <w:rPr>
          <w:rFonts w:cs="Arial"/>
        </w:rPr>
        <w:t>17037:2019+A1:2021 „Päevavalgus hoonetes”.</w:t>
      </w:r>
    </w:p>
    <w:p w14:paraId="6EE2D488" w14:textId="073383DE" w:rsidR="00947D04" w:rsidRPr="0005058E" w:rsidRDefault="00947D04" w:rsidP="007C5762">
      <w:pPr>
        <w:autoSpaceDE w:val="0"/>
        <w:autoSpaceDN w:val="0"/>
        <w:adjustRightInd w:val="0"/>
        <w:jc w:val="both"/>
        <w:rPr>
          <w:rFonts w:cs="Arial"/>
          <w:color w:val="000000"/>
          <w:lang w:eastAsia="et-EE"/>
        </w:rPr>
      </w:pPr>
      <w:r w:rsidRPr="0005058E">
        <w:rPr>
          <w:rFonts w:cs="Arial"/>
        </w:rPr>
        <w:t xml:space="preserve">Hoonete planeerimisel lähtuda </w:t>
      </w:r>
      <w:r w:rsidR="00305FA6" w:rsidRPr="0005058E">
        <w:rPr>
          <w:rFonts w:cs="Arial"/>
        </w:rPr>
        <w:t>s</w:t>
      </w:r>
      <w:r w:rsidRPr="0005058E">
        <w:rPr>
          <w:rFonts w:cs="Arial"/>
        </w:rPr>
        <w:t>otsiaalministri 17.05.2002 määrus</w:t>
      </w:r>
      <w:r w:rsidR="00305FA6" w:rsidRPr="0005058E">
        <w:rPr>
          <w:rFonts w:cs="Arial"/>
        </w:rPr>
        <w:t>est</w:t>
      </w:r>
      <w:r w:rsidRPr="0005058E">
        <w:rPr>
          <w:rFonts w:cs="Arial"/>
        </w:rPr>
        <w:t xml:space="preserve"> nr</w:t>
      </w:r>
      <w:r w:rsidR="00305FA6" w:rsidRPr="0005058E">
        <w:rPr>
          <w:rFonts w:cs="Arial"/>
        </w:rPr>
        <w:t> </w:t>
      </w:r>
      <w:r w:rsidRPr="0005058E">
        <w:rPr>
          <w:rFonts w:cs="Arial"/>
        </w:rPr>
        <w:t>78 „Vibratsiooni piirväärtused elamutes ja ühiskasutusega hoonetes ning vibratsiooni mõõtmise meetodid</w:t>
      </w:r>
      <w:r w:rsidR="00230B11" w:rsidRPr="0005058E">
        <w:rPr>
          <w:rFonts w:cs="Arial"/>
        </w:rPr>
        <w:t>”</w:t>
      </w:r>
      <w:r w:rsidRPr="0005058E">
        <w:rPr>
          <w:rFonts w:cs="Arial"/>
        </w:rPr>
        <w:t>.</w:t>
      </w:r>
    </w:p>
    <w:p w14:paraId="07CEB46F" w14:textId="6FB97DAF" w:rsidR="00E81250" w:rsidRPr="0005058E" w:rsidRDefault="005A1754" w:rsidP="007C5762">
      <w:pPr>
        <w:autoSpaceDE w:val="0"/>
        <w:autoSpaceDN w:val="0"/>
        <w:adjustRightInd w:val="0"/>
        <w:jc w:val="both"/>
        <w:rPr>
          <w:rFonts w:cs="Arial"/>
        </w:rPr>
      </w:pPr>
      <w:r w:rsidRPr="0005058E">
        <w:rPr>
          <w:rFonts w:cs="Arial"/>
        </w:rPr>
        <w:t xml:space="preserve">Ehitusprojekt tuleb kooskõlastada </w:t>
      </w:r>
      <w:r w:rsidR="007E5E6A" w:rsidRPr="0005058E">
        <w:rPr>
          <w:rFonts w:cs="Arial"/>
        </w:rPr>
        <w:t>Haapsalu linna</w:t>
      </w:r>
      <w:r w:rsidRPr="0005058E">
        <w:rPr>
          <w:rFonts w:cs="Arial"/>
        </w:rPr>
        <w:t xml:space="preserve"> arhitektiga eskiisi staadiumis.</w:t>
      </w:r>
    </w:p>
    <w:p w14:paraId="6EDAB128" w14:textId="77777777" w:rsidR="00751ECE" w:rsidRPr="0005058E" w:rsidRDefault="00751ECE" w:rsidP="007C5762">
      <w:pPr>
        <w:autoSpaceDE w:val="0"/>
        <w:autoSpaceDN w:val="0"/>
        <w:adjustRightInd w:val="0"/>
        <w:jc w:val="both"/>
        <w:rPr>
          <w:rFonts w:cs="Arial"/>
        </w:rPr>
      </w:pPr>
    </w:p>
    <w:p w14:paraId="56CB2CDD" w14:textId="77777777" w:rsidR="00E81250" w:rsidRPr="0005058E" w:rsidRDefault="00E81250" w:rsidP="007C5762">
      <w:pPr>
        <w:pStyle w:val="Heading2"/>
        <w:numPr>
          <w:ilvl w:val="1"/>
          <w:numId w:val="5"/>
        </w:numPr>
        <w:tabs>
          <w:tab w:val="left" w:pos="426"/>
        </w:tabs>
        <w:rPr>
          <w:rFonts w:cs="Arial"/>
          <w:szCs w:val="22"/>
        </w:rPr>
      </w:pPr>
      <w:bookmarkStart w:id="32" w:name="_Toc497647809"/>
      <w:bookmarkStart w:id="33" w:name="_Toc205890571"/>
      <w:r w:rsidRPr="0005058E">
        <w:rPr>
          <w:rFonts w:cs="Arial"/>
          <w:szCs w:val="22"/>
        </w:rPr>
        <w:t>Piirded</w:t>
      </w:r>
      <w:bookmarkEnd w:id="32"/>
      <w:r w:rsidR="00514416" w:rsidRPr="0005058E">
        <w:rPr>
          <w:rFonts w:cs="Arial"/>
          <w:szCs w:val="22"/>
        </w:rPr>
        <w:t xml:space="preserve"> ja nähtavuskolmnurgad</w:t>
      </w:r>
      <w:bookmarkEnd w:id="33"/>
    </w:p>
    <w:p w14:paraId="46514467" w14:textId="4D93CD05" w:rsidR="00BE63B9" w:rsidRPr="0005058E" w:rsidRDefault="000B503E" w:rsidP="007C5762">
      <w:pPr>
        <w:autoSpaceDE w:val="0"/>
        <w:autoSpaceDN w:val="0"/>
        <w:adjustRightInd w:val="0"/>
        <w:jc w:val="both"/>
        <w:rPr>
          <w:rFonts w:cs="Arial"/>
        </w:rPr>
      </w:pPr>
      <w:r w:rsidRPr="0005058E">
        <w:rPr>
          <w:rFonts w:cs="Arial"/>
        </w:rPr>
        <w:t>Kruntidel pos nr 1 – 5 avalikku teenust pakkuvatel hoonetel piirdeaedasid vältida. Vajadusel võib piirded ette näha kuritegevuse ennetamiseks ladustamise platsil või näidiste alal. Piirdeaeda võib</w:t>
      </w:r>
      <w:r w:rsidR="008B6F64" w:rsidRPr="0005058E">
        <w:rPr>
          <w:rFonts w:cs="Arial"/>
        </w:rPr>
        <w:t xml:space="preserve"> rajada kõrgusega 2,0</w:t>
      </w:r>
      <w:r w:rsidR="008F74B0" w:rsidRPr="0005058E">
        <w:rPr>
          <w:rFonts w:cs="Arial"/>
        </w:rPr>
        <w:t> </w:t>
      </w:r>
      <w:r w:rsidR="008B6F64" w:rsidRPr="0005058E">
        <w:rPr>
          <w:rFonts w:cs="Arial"/>
        </w:rPr>
        <w:t>m.</w:t>
      </w:r>
      <w:r w:rsidR="00BE63B9" w:rsidRPr="0005058E">
        <w:rPr>
          <w:rFonts w:cs="Arial"/>
        </w:rPr>
        <w:t xml:space="preserve"> </w:t>
      </w:r>
      <w:r w:rsidR="008D27B4" w:rsidRPr="0005058E">
        <w:rPr>
          <w:rFonts w:cs="Arial"/>
        </w:rPr>
        <w:t xml:space="preserve">Keevisvõrkaedasid Kiltsi tee poolsele alale mitte rajada. </w:t>
      </w:r>
      <w:r w:rsidR="00BE63B9" w:rsidRPr="0005058E">
        <w:rPr>
          <w:rFonts w:cs="Arial"/>
        </w:rPr>
        <w:t>Väravad ei tohi avaneda tänava poole. Ehitusprojektis anda ühtne piirete lahendus lähtuvalt hoonestustüübist j</w:t>
      </w:r>
      <w:r w:rsidR="000730DC" w:rsidRPr="0005058E">
        <w:rPr>
          <w:rFonts w:cs="Arial"/>
        </w:rPr>
        <w:t>a naaberkinnistute lahendusest.</w:t>
      </w:r>
    </w:p>
    <w:p w14:paraId="15B77B5D" w14:textId="77777777" w:rsidR="00E81250" w:rsidRPr="0005058E" w:rsidRDefault="00BE63B9" w:rsidP="007C5762">
      <w:pPr>
        <w:autoSpaceDE w:val="0"/>
        <w:autoSpaceDN w:val="0"/>
        <w:adjustRightInd w:val="0"/>
        <w:jc w:val="both"/>
        <w:rPr>
          <w:rFonts w:cs="Arial"/>
        </w:rPr>
      </w:pPr>
      <w:r w:rsidRPr="0005058E">
        <w:rPr>
          <w:rFonts w:cs="Arial"/>
        </w:rPr>
        <w:t>Torustike kaitsevööndisse piirdeaedade rajamine on keelatud.</w:t>
      </w:r>
    </w:p>
    <w:p w14:paraId="72FB11CD" w14:textId="48FF4E1B" w:rsidR="00DC7E07" w:rsidRPr="0005058E" w:rsidRDefault="00DC7E07" w:rsidP="007C5762">
      <w:pPr>
        <w:autoSpaceDE w:val="0"/>
        <w:autoSpaceDN w:val="0"/>
        <w:adjustRightInd w:val="0"/>
        <w:jc w:val="both"/>
        <w:rPr>
          <w:rFonts w:cs="Arial"/>
        </w:rPr>
      </w:pPr>
      <w:r w:rsidRPr="0005058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05058E">
        <w:rPr>
          <w:rFonts w:cs="Arial"/>
          <w:spacing w:val="-20"/>
        </w:rPr>
        <w:t xml:space="preserve"> </w:t>
      </w:r>
      <w:r w:rsidRPr="0005058E">
        <w:rPr>
          <w:rFonts w:cs="Arial"/>
        </w:rPr>
        <w:t>ei</w:t>
      </w:r>
      <w:r w:rsidRPr="0005058E">
        <w:rPr>
          <w:rFonts w:cs="Arial"/>
          <w:spacing w:val="-20"/>
        </w:rPr>
        <w:t xml:space="preserve"> </w:t>
      </w:r>
      <w:r w:rsidRPr="0005058E">
        <w:rPr>
          <w:rFonts w:cs="Arial"/>
        </w:rPr>
        <w:t>ulatuks</w:t>
      </w:r>
      <w:r w:rsidRPr="0005058E">
        <w:rPr>
          <w:rFonts w:cs="Arial"/>
          <w:spacing w:val="-20"/>
        </w:rPr>
        <w:t xml:space="preserve"> </w:t>
      </w:r>
      <w:r w:rsidRPr="0005058E">
        <w:rPr>
          <w:rFonts w:cs="Arial"/>
        </w:rPr>
        <w:t>perspektiivsele</w:t>
      </w:r>
      <w:r w:rsidRPr="0005058E">
        <w:rPr>
          <w:rFonts w:cs="Arial"/>
          <w:spacing w:val="-20"/>
        </w:rPr>
        <w:t xml:space="preserve"> </w:t>
      </w:r>
      <w:r w:rsidRPr="0005058E">
        <w:rPr>
          <w:rFonts w:cs="Arial"/>
        </w:rPr>
        <w:t>raudteemaale</w:t>
      </w:r>
      <w:r w:rsidRPr="0005058E">
        <w:rPr>
          <w:rFonts w:cs="Arial"/>
          <w:spacing w:val="-20"/>
        </w:rPr>
        <w:t xml:space="preserve"> </w:t>
      </w:r>
      <w:r w:rsidRPr="0005058E">
        <w:rPr>
          <w:rFonts w:cs="Arial"/>
        </w:rPr>
        <w:t>ning</w:t>
      </w:r>
      <w:r w:rsidRPr="0005058E">
        <w:rPr>
          <w:rFonts w:cs="Arial"/>
          <w:spacing w:val="-20"/>
        </w:rPr>
        <w:t xml:space="preserve"> </w:t>
      </w:r>
      <w:r w:rsidRPr="0005058E">
        <w:rPr>
          <w:rFonts w:cs="Arial"/>
        </w:rPr>
        <w:t>piirdeaia</w:t>
      </w:r>
      <w:r w:rsidRPr="0005058E">
        <w:rPr>
          <w:rFonts w:cs="Arial"/>
          <w:spacing w:val="-20"/>
        </w:rPr>
        <w:t xml:space="preserve"> </w:t>
      </w:r>
      <w:r w:rsidRPr="0005058E">
        <w:rPr>
          <w:rFonts w:cs="Arial"/>
        </w:rPr>
        <w:t>minimaalne</w:t>
      </w:r>
      <w:r w:rsidRPr="0005058E">
        <w:rPr>
          <w:rFonts w:cs="Arial"/>
          <w:spacing w:val="-20"/>
        </w:rPr>
        <w:t xml:space="preserve"> </w:t>
      </w:r>
      <w:r w:rsidRPr="0005058E">
        <w:rPr>
          <w:rFonts w:cs="Arial"/>
        </w:rPr>
        <w:t>kõrgus</w:t>
      </w:r>
      <w:r w:rsidRPr="0005058E">
        <w:rPr>
          <w:rFonts w:cs="Arial"/>
          <w:spacing w:val="-20"/>
        </w:rPr>
        <w:t xml:space="preserve"> </w:t>
      </w:r>
      <w:r w:rsidRPr="0005058E">
        <w:rPr>
          <w:rFonts w:cs="Arial"/>
        </w:rPr>
        <w:t>oleks</w:t>
      </w:r>
      <w:r w:rsidRPr="0005058E">
        <w:rPr>
          <w:rFonts w:cs="Arial"/>
          <w:spacing w:val="-20"/>
        </w:rPr>
        <w:t xml:space="preserve"> </w:t>
      </w:r>
      <w:r w:rsidRPr="0005058E">
        <w:rPr>
          <w:rFonts w:cs="Arial"/>
        </w:rPr>
        <w:t>1,5</w:t>
      </w:r>
      <w:r w:rsidR="007C5762" w:rsidRPr="0005058E">
        <w:rPr>
          <w:rFonts w:cs="Arial"/>
        </w:rPr>
        <w:t> </w:t>
      </w:r>
      <w:r w:rsidRPr="0005058E">
        <w:rPr>
          <w:rFonts w:cs="Arial"/>
        </w:rPr>
        <w:t>m.</w:t>
      </w:r>
    </w:p>
    <w:p w14:paraId="45018945" w14:textId="77777777" w:rsidR="00BB7B39" w:rsidRPr="0005058E" w:rsidRDefault="00BB7B39" w:rsidP="007C5762">
      <w:pPr>
        <w:autoSpaceDE w:val="0"/>
        <w:autoSpaceDN w:val="0"/>
        <w:adjustRightInd w:val="0"/>
        <w:jc w:val="both"/>
        <w:rPr>
          <w:rFonts w:cs="Arial"/>
        </w:rPr>
      </w:pPr>
    </w:p>
    <w:p w14:paraId="1818140B" w14:textId="69B1D6CE" w:rsidR="00C663F7" w:rsidRPr="0005058E" w:rsidRDefault="00E81250" w:rsidP="007C5762">
      <w:pPr>
        <w:pStyle w:val="Heading2"/>
        <w:numPr>
          <w:ilvl w:val="1"/>
          <w:numId w:val="5"/>
        </w:numPr>
        <w:tabs>
          <w:tab w:val="left" w:pos="426"/>
        </w:tabs>
        <w:rPr>
          <w:rFonts w:cs="Arial"/>
          <w:szCs w:val="22"/>
        </w:rPr>
      </w:pPr>
      <w:bookmarkStart w:id="34" w:name="_Toc497647810"/>
      <w:bookmarkStart w:id="35" w:name="_Hlk118303853"/>
      <w:bookmarkStart w:id="36" w:name="_Toc205890572"/>
      <w:r w:rsidRPr="0005058E">
        <w:rPr>
          <w:rFonts w:cs="Arial"/>
          <w:szCs w:val="22"/>
        </w:rPr>
        <w:t>Tänavate maa-alad, liiklus- ja parkimiskorraldus</w:t>
      </w:r>
      <w:bookmarkEnd w:id="34"/>
      <w:bookmarkEnd w:id="35"/>
      <w:bookmarkEnd w:id="36"/>
    </w:p>
    <w:p w14:paraId="07480AF9" w14:textId="43FEC37A" w:rsidR="00C663F7" w:rsidRPr="0005058E" w:rsidRDefault="00C663F7" w:rsidP="007C5762">
      <w:pPr>
        <w:jc w:val="both"/>
        <w:rPr>
          <w:rFonts w:cs="Arial"/>
        </w:rPr>
      </w:pPr>
      <w:r w:rsidRPr="0005058E">
        <w:rPr>
          <w:rFonts w:cs="Arial"/>
        </w:rPr>
        <w:t>Planeeringuala liiklus- ja parkimiskorraldus on planeeritud vastavalt EVS 843:2016 „Linnatänavad” järgi.</w:t>
      </w:r>
      <w:r w:rsidR="0029439E" w:rsidRPr="0005058E">
        <w:rPr>
          <w:rFonts w:cs="Arial"/>
        </w:rPr>
        <w:t xml:space="preserve"> Parkimiskohtade arvutus on välja toodud seletuskirja käesolevas peatükis Parkimiskohtade kontrollarvutus tabelis.</w:t>
      </w:r>
    </w:p>
    <w:p w14:paraId="71D9B42B" w14:textId="0A7AE657" w:rsidR="00C663F7" w:rsidRPr="0005058E" w:rsidRDefault="0029439E" w:rsidP="002255FF">
      <w:pPr>
        <w:autoSpaceDE w:val="0"/>
        <w:jc w:val="both"/>
        <w:rPr>
          <w:rFonts w:eastAsia="Arial" w:cs="Arial"/>
        </w:rPr>
      </w:pPr>
      <w:r w:rsidRPr="0005058E">
        <w:rPr>
          <w:rFonts w:eastAsia="Arial" w:cs="Arial"/>
        </w:rPr>
        <w:t xml:space="preserve">Planeeritud kruntidele pääseb mööda olemasolevaid teid ja tänavaid. </w:t>
      </w:r>
      <w:r w:rsidR="00C663F7" w:rsidRPr="0005058E">
        <w:rPr>
          <w:rFonts w:eastAsia="Arial" w:cs="Arial"/>
        </w:rPr>
        <w:t>Planeeritud ärimaa kruntidele on kavandatud juurdepääs</w:t>
      </w:r>
      <w:r w:rsidR="009C0D1C" w:rsidRPr="0005058E">
        <w:rPr>
          <w:rFonts w:eastAsia="Arial" w:cs="Arial"/>
        </w:rPr>
        <w:t xml:space="preserve"> Lao tänavalt</w:t>
      </w:r>
      <w:r w:rsidRPr="0005058E">
        <w:rPr>
          <w:rFonts w:eastAsia="Arial" w:cs="Arial"/>
        </w:rPr>
        <w:t>. L</w:t>
      </w:r>
      <w:r w:rsidR="00C663F7" w:rsidRPr="0005058E">
        <w:rPr>
          <w:rFonts w:eastAsia="Arial" w:cs="Arial"/>
        </w:rPr>
        <w:t xml:space="preserve">isaks on krundile pos nr </w:t>
      </w:r>
      <w:r w:rsidR="00BA55B9" w:rsidRPr="0005058E">
        <w:rPr>
          <w:rFonts w:eastAsia="Arial" w:cs="Arial"/>
        </w:rPr>
        <w:t>3</w:t>
      </w:r>
      <w:r w:rsidR="00C663F7" w:rsidRPr="0005058E">
        <w:rPr>
          <w:rFonts w:eastAsia="Arial" w:cs="Arial"/>
        </w:rPr>
        <w:t xml:space="preserve"> juurdepääs planeeritud </w:t>
      </w:r>
      <w:r w:rsidRPr="0005058E">
        <w:rPr>
          <w:rFonts w:eastAsia="Arial" w:cs="Arial"/>
        </w:rPr>
        <w:t xml:space="preserve">ka </w:t>
      </w:r>
      <w:r w:rsidR="00C663F7" w:rsidRPr="0005058E">
        <w:rPr>
          <w:rFonts w:eastAsia="Arial" w:cs="Arial"/>
        </w:rPr>
        <w:t>Ungru teelt.</w:t>
      </w:r>
    </w:p>
    <w:p w14:paraId="7DE2F7C4" w14:textId="1ADA0580" w:rsidR="00C663F7" w:rsidRPr="0005058E" w:rsidRDefault="0029439E" w:rsidP="007C5762">
      <w:pPr>
        <w:autoSpaceDE w:val="0"/>
        <w:autoSpaceDN w:val="0"/>
        <w:adjustRightInd w:val="0"/>
        <w:jc w:val="both"/>
        <w:rPr>
          <w:rFonts w:cs="Arial"/>
        </w:rPr>
      </w:pPr>
      <w:r w:rsidRPr="0005058E">
        <w:rPr>
          <w:rFonts w:cs="Arial"/>
        </w:rPr>
        <w:t xml:space="preserve">Moodustatud on </w:t>
      </w:r>
      <w:r w:rsidR="00286970" w:rsidRPr="0005058E">
        <w:rPr>
          <w:rFonts w:cs="Arial"/>
        </w:rPr>
        <w:t>neli</w:t>
      </w:r>
      <w:r w:rsidRPr="0005058E">
        <w:rPr>
          <w:rFonts w:cs="Arial"/>
        </w:rPr>
        <w:t xml:space="preserve"> transpordimaa krun</w:t>
      </w:r>
      <w:r w:rsidR="00F24167">
        <w:rPr>
          <w:rFonts w:cs="Arial"/>
        </w:rPr>
        <w:t>t</w:t>
      </w:r>
      <w:r w:rsidRPr="0005058E">
        <w:rPr>
          <w:rFonts w:cs="Arial"/>
        </w:rPr>
        <w:t>i. Krun</w:t>
      </w:r>
      <w:r w:rsidR="00286970" w:rsidRPr="0005058E">
        <w:rPr>
          <w:rFonts w:cs="Arial"/>
        </w:rPr>
        <w:t>did</w:t>
      </w:r>
      <w:r w:rsidRPr="0005058E">
        <w:rPr>
          <w:rFonts w:cs="Arial"/>
        </w:rPr>
        <w:t xml:space="preserve"> pos nr </w:t>
      </w:r>
      <w:r w:rsidR="00286970" w:rsidRPr="0005058E">
        <w:rPr>
          <w:rFonts w:cs="Arial"/>
        </w:rPr>
        <w:t>9 ja 10</w:t>
      </w:r>
      <w:r w:rsidRPr="0005058E">
        <w:rPr>
          <w:rFonts w:cs="Arial"/>
        </w:rPr>
        <w:t xml:space="preserve"> on moodustatud Ungru teega paralleelselt planeeritud </w:t>
      </w:r>
      <w:r w:rsidR="00BA55B9" w:rsidRPr="0005058E">
        <w:rPr>
          <w:rFonts w:cs="Arial"/>
        </w:rPr>
        <w:t>jalgratta- ja jalgtee</w:t>
      </w:r>
      <w:r w:rsidRPr="0005058E">
        <w:rPr>
          <w:rFonts w:cs="Arial"/>
        </w:rPr>
        <w:t xml:space="preserve"> tarbeks, mis ühendab omavahel </w:t>
      </w:r>
      <w:r w:rsidR="00286970" w:rsidRPr="0005058E">
        <w:rPr>
          <w:rFonts w:cs="Arial"/>
        </w:rPr>
        <w:t>planeeritud</w:t>
      </w:r>
      <w:r w:rsidR="00F66FB5" w:rsidRPr="0005058E">
        <w:rPr>
          <w:rFonts w:cs="Arial"/>
        </w:rPr>
        <w:t xml:space="preserve"> ning </w:t>
      </w:r>
      <w:r w:rsidRPr="0005058E">
        <w:rPr>
          <w:rFonts w:cs="Arial"/>
        </w:rPr>
        <w:t xml:space="preserve">Kiltsi tee ääres </w:t>
      </w:r>
      <w:r w:rsidR="00286970" w:rsidRPr="0005058E">
        <w:rPr>
          <w:rFonts w:cs="Arial"/>
        </w:rPr>
        <w:t>ja Ranna tee 1 kinnistul olemasolevad teed</w:t>
      </w:r>
      <w:r w:rsidR="009C0D1C" w:rsidRPr="0005058E">
        <w:rPr>
          <w:rFonts w:cs="Arial"/>
        </w:rPr>
        <w:t xml:space="preserve">. </w:t>
      </w:r>
      <w:r w:rsidR="000255CA">
        <w:rPr>
          <w:rFonts w:cs="Arial"/>
        </w:rPr>
        <w:t xml:space="preserve">Krunt pos nr 11 on olemasolev Lao tänav. </w:t>
      </w:r>
      <w:r w:rsidRPr="0005058E">
        <w:rPr>
          <w:rFonts w:cs="Arial"/>
        </w:rPr>
        <w:t>Krunt</w:t>
      </w:r>
      <w:r w:rsidR="00286970" w:rsidRPr="0005058E">
        <w:rPr>
          <w:rFonts w:cs="Arial"/>
        </w:rPr>
        <w:t>e</w:t>
      </w:r>
      <w:r w:rsidRPr="0005058E">
        <w:rPr>
          <w:rFonts w:cs="Arial"/>
        </w:rPr>
        <w:t xml:space="preserve"> pos nr </w:t>
      </w:r>
      <w:r w:rsidR="00286970" w:rsidRPr="0005058E">
        <w:rPr>
          <w:rFonts w:cs="Arial"/>
        </w:rPr>
        <w:t>7</w:t>
      </w:r>
      <w:r w:rsidR="000255CA">
        <w:rPr>
          <w:rFonts w:cs="Arial"/>
        </w:rPr>
        <w:t xml:space="preserve">, </w:t>
      </w:r>
      <w:r w:rsidR="00286970" w:rsidRPr="0005058E">
        <w:rPr>
          <w:rFonts w:cs="Arial"/>
        </w:rPr>
        <w:t>8</w:t>
      </w:r>
      <w:r w:rsidR="000255CA">
        <w:rPr>
          <w:rFonts w:cs="Arial"/>
        </w:rPr>
        <w:t xml:space="preserve"> ja 12</w:t>
      </w:r>
      <w:r w:rsidRPr="0005058E">
        <w:rPr>
          <w:rFonts w:cs="Arial"/>
        </w:rPr>
        <w:t xml:space="preserve"> hakkab läbima Riisipere-Haapsalu-Rohuküla raudteetrassi koridor.</w:t>
      </w:r>
    </w:p>
    <w:p w14:paraId="5695731A" w14:textId="14806973" w:rsidR="000B503E" w:rsidRPr="0005058E" w:rsidRDefault="0029439E" w:rsidP="000B503E">
      <w:pPr>
        <w:jc w:val="both"/>
        <w:rPr>
          <w:rFonts w:cs="Arial"/>
        </w:rPr>
      </w:pPr>
      <w:r w:rsidRPr="0005058E">
        <w:rPr>
          <w:rFonts w:cs="Arial"/>
        </w:rPr>
        <w:t>Parkimiskohtade arvu võib projekteerimise faasis täpsustada.</w:t>
      </w:r>
      <w:r w:rsidR="000B503E" w:rsidRPr="0005058E">
        <w:rPr>
          <w:rFonts w:cs="Arial"/>
        </w:rPr>
        <w:t xml:space="preserve"> </w:t>
      </w:r>
      <w:r w:rsidR="00BF690D" w:rsidRPr="0005058E">
        <w:rPr>
          <w:rFonts w:cs="Arial"/>
        </w:rPr>
        <w:t xml:space="preserve">Arvestades krundi kuju on </w:t>
      </w:r>
      <w:r w:rsidR="000B503E" w:rsidRPr="0005058E">
        <w:rPr>
          <w:rFonts w:cs="Arial"/>
        </w:rPr>
        <w:t>pos nr 5 parkimiskohad paigutatud hoonesse.</w:t>
      </w:r>
      <w:r w:rsidR="00BC2C2A" w:rsidRPr="0005058E">
        <w:rPr>
          <w:rFonts w:cs="Arial"/>
        </w:rPr>
        <w:t xml:space="preserve"> Parklad liigendada haljasaladega. </w:t>
      </w:r>
      <w:r w:rsidR="00951170" w:rsidRPr="00321951">
        <w:t>Avatud maapealsed parklad tuleb liigendada, kombineerides parkimist haljassaartega</w:t>
      </w:r>
      <w:r w:rsidR="00951170">
        <w:t>.</w:t>
      </w:r>
    </w:p>
    <w:p w14:paraId="47E50106" w14:textId="44CFA8A5" w:rsidR="0029439E" w:rsidRPr="0005058E" w:rsidRDefault="0029439E" w:rsidP="000B503E">
      <w:pPr>
        <w:jc w:val="both"/>
        <w:rPr>
          <w:rFonts w:cs="Arial"/>
        </w:rPr>
      </w:pPr>
      <w:r w:rsidRPr="0005058E">
        <w:rPr>
          <w:rFonts w:cs="Arial"/>
        </w:rPr>
        <w:lastRenderedPageBreak/>
        <w:t>Detailplaneeringu koos</w:t>
      </w:r>
      <w:r w:rsidR="002255FF">
        <w:rPr>
          <w:rFonts w:cs="Arial"/>
        </w:rPr>
        <w:t>s</w:t>
      </w:r>
      <w:r w:rsidRPr="0005058E">
        <w:rPr>
          <w:rFonts w:cs="Arial"/>
        </w:rPr>
        <w:t>eisus on koostatud võimalik perspektiivne liikluslahendus.</w:t>
      </w:r>
      <w:r w:rsidR="000B503E" w:rsidRPr="0005058E">
        <w:rPr>
          <w:rFonts w:cs="Arial"/>
        </w:rPr>
        <w:t xml:space="preserve"> </w:t>
      </w:r>
      <w:r w:rsidRPr="0005058E">
        <w:rPr>
          <w:rFonts w:cs="Arial"/>
        </w:rPr>
        <w:t>Lõplik liikluslahendus koostatakse teeprojektiga.</w:t>
      </w:r>
    </w:p>
    <w:p w14:paraId="01B9DBDD" w14:textId="05341924" w:rsidR="00A45C11" w:rsidRPr="0005058E" w:rsidRDefault="00A45C11" w:rsidP="007C5762">
      <w:pPr>
        <w:autoSpaceDE w:val="0"/>
        <w:autoSpaceDN w:val="0"/>
        <w:adjustRightInd w:val="0"/>
        <w:jc w:val="both"/>
        <w:rPr>
          <w:rFonts w:cs="Arial"/>
        </w:rPr>
      </w:pPr>
    </w:p>
    <w:p w14:paraId="06CBDD66" w14:textId="1CB34D64" w:rsidR="0029439E" w:rsidRPr="0005058E" w:rsidRDefault="0029439E" w:rsidP="007C5762">
      <w:pPr>
        <w:pStyle w:val="Caption"/>
        <w:spacing w:after="0"/>
        <w:rPr>
          <w:rFonts w:cs="Arial"/>
          <w:b/>
          <w:bCs/>
          <w:color w:val="auto"/>
          <w:szCs w:val="22"/>
          <w:lang w:eastAsia="et-EE"/>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B630CD">
        <w:rPr>
          <w:rFonts w:cs="Arial"/>
          <w:noProof/>
          <w:color w:val="auto"/>
          <w:szCs w:val="22"/>
        </w:rPr>
        <w:t>4</w:t>
      </w:r>
      <w:r w:rsidRPr="0005058E">
        <w:rPr>
          <w:rFonts w:cs="Arial"/>
          <w:color w:val="auto"/>
          <w:szCs w:val="22"/>
        </w:rPr>
        <w:fldChar w:fldCharType="end"/>
      </w:r>
      <w:r w:rsidR="00230B11" w:rsidRPr="0005058E">
        <w:rPr>
          <w:rFonts w:cs="Arial"/>
          <w:color w:val="auto"/>
          <w:szCs w:val="22"/>
        </w:rPr>
        <w:t>.</w:t>
      </w:r>
      <w:r w:rsidRPr="0005058E">
        <w:rPr>
          <w:rFonts w:cs="Arial"/>
          <w:color w:val="auto"/>
          <w:szCs w:val="22"/>
        </w:rPr>
        <w:t xml:space="preserve"> Parkimiskohtade kontrollarvutus</w:t>
      </w:r>
      <w:r w:rsidR="00230B11" w:rsidRPr="0005058E">
        <w:rPr>
          <w:rFonts w:cs="Arial"/>
          <w:color w:val="auto"/>
          <w:szCs w:val="22"/>
        </w:rPr>
        <w:t>.</w:t>
      </w:r>
    </w:p>
    <w:tbl>
      <w:tblPr>
        <w:tblStyle w:val="GridTable1Light"/>
        <w:tblW w:w="0" w:type="auto"/>
        <w:tblInd w:w="108" w:type="dxa"/>
        <w:tblLayout w:type="fixed"/>
        <w:tblLook w:val="04A0" w:firstRow="1" w:lastRow="0" w:firstColumn="1" w:lastColumn="0" w:noHBand="0" w:noVBand="1"/>
      </w:tblPr>
      <w:tblGrid>
        <w:gridCol w:w="1418"/>
        <w:gridCol w:w="2268"/>
        <w:gridCol w:w="3544"/>
        <w:gridCol w:w="2409"/>
      </w:tblGrid>
      <w:tr w:rsidR="008D20AA" w:rsidRPr="0005058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05058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05058E">
              <w:rPr>
                <w:rFonts w:cs="Arial"/>
              </w:rPr>
              <w:t>Krundi pos nr</w:t>
            </w:r>
          </w:p>
        </w:tc>
        <w:tc>
          <w:tcPr>
            <w:tcW w:w="2268" w:type="dxa"/>
            <w:shd w:val="clear" w:color="auto" w:fill="F2F2F2" w:themeFill="background1" w:themeFillShade="F2"/>
            <w:vAlign w:val="center"/>
          </w:tcPr>
          <w:p w14:paraId="7DF62E24" w14:textId="77777777"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5058E">
              <w:rPr>
                <w:rFonts w:cs="Arial"/>
              </w:rPr>
              <w:t>Ehitise asukoht</w:t>
            </w:r>
          </w:p>
          <w:p w14:paraId="111CF69A" w14:textId="6855046D"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Linnakeskus</w:t>
            </w:r>
          </w:p>
        </w:tc>
        <w:tc>
          <w:tcPr>
            <w:tcW w:w="3544" w:type="dxa"/>
            <w:shd w:val="clear" w:color="auto" w:fill="F2F2F2" w:themeFill="background1" w:themeFillShade="F2"/>
            <w:vAlign w:val="center"/>
          </w:tcPr>
          <w:p w14:paraId="1F2D3ADA" w14:textId="77777777" w:rsidR="008D20AA" w:rsidRPr="0005058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Normatiivne parkimiskohtade arv</w:t>
            </w:r>
          </w:p>
        </w:tc>
        <w:tc>
          <w:tcPr>
            <w:tcW w:w="2409" w:type="dxa"/>
            <w:shd w:val="clear" w:color="auto" w:fill="F2F2F2" w:themeFill="background1" w:themeFillShade="F2"/>
            <w:vAlign w:val="center"/>
          </w:tcPr>
          <w:p w14:paraId="25378CEC" w14:textId="77777777" w:rsidR="008D20AA" w:rsidRPr="0005058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Planeeritud parkimiskohtade arv</w:t>
            </w:r>
          </w:p>
        </w:tc>
      </w:tr>
      <w:tr w:rsidR="00BA55B9" w:rsidRPr="0005058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05058E" w:rsidRDefault="00BA55B9" w:rsidP="007C5762">
            <w:pPr>
              <w:jc w:val="center"/>
              <w:rPr>
                <w:rFonts w:cs="Arial"/>
              </w:rPr>
            </w:pPr>
            <w:r w:rsidRPr="0005058E">
              <w:rPr>
                <w:rFonts w:cs="Arial"/>
              </w:rPr>
              <w:t>1</w:t>
            </w:r>
          </w:p>
        </w:tc>
        <w:tc>
          <w:tcPr>
            <w:tcW w:w="2268" w:type="dxa"/>
            <w:vAlign w:val="center"/>
          </w:tcPr>
          <w:p w14:paraId="5511D8C6" w14:textId="6F11AC5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8B600B1" w14:textId="2069D48D" w:rsidR="00BA55B9" w:rsidRPr="0005058E" w:rsidRDefault="00FC1220" w:rsidP="007C5762">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lang w:eastAsia="et-EE"/>
              </w:rPr>
              <w:t>4050</w:t>
            </w:r>
            <w:r w:rsidR="00BA55B9" w:rsidRPr="0005058E">
              <w:rPr>
                <w:rFonts w:cs="Arial"/>
                <w:lang w:eastAsia="et-EE"/>
              </w:rPr>
              <w:t xml:space="preserve"> / 90 = </w:t>
            </w:r>
            <w:r w:rsidR="005818C4" w:rsidRPr="0005058E">
              <w:rPr>
                <w:rFonts w:cs="Arial"/>
                <w:lang w:eastAsia="et-EE"/>
              </w:rPr>
              <w:t>45</w:t>
            </w:r>
          </w:p>
        </w:tc>
        <w:tc>
          <w:tcPr>
            <w:tcW w:w="2409" w:type="dxa"/>
            <w:vAlign w:val="center"/>
          </w:tcPr>
          <w:p w14:paraId="69455B31" w14:textId="1796E7FD"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45</w:t>
            </w:r>
          </w:p>
        </w:tc>
      </w:tr>
      <w:tr w:rsidR="00BA55B9" w:rsidRPr="0005058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05058E" w:rsidRDefault="00BA55B9" w:rsidP="007C5762">
            <w:pPr>
              <w:jc w:val="center"/>
              <w:rPr>
                <w:rFonts w:cs="Arial"/>
                <w:b w:val="0"/>
                <w:bCs w:val="0"/>
              </w:rPr>
            </w:pPr>
            <w:r w:rsidRPr="0005058E">
              <w:rPr>
                <w:rFonts w:cs="Arial"/>
              </w:rPr>
              <w:t>2</w:t>
            </w:r>
          </w:p>
        </w:tc>
        <w:tc>
          <w:tcPr>
            <w:tcW w:w="2268" w:type="dxa"/>
            <w:vAlign w:val="center"/>
          </w:tcPr>
          <w:p w14:paraId="12DC3C91" w14:textId="198AEB68" w:rsidR="00BA55B9" w:rsidRPr="0005058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60C3967" w14:textId="3B7B1105" w:rsidR="00BA55B9" w:rsidRPr="0005058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75</w:t>
            </w:r>
            <w:r w:rsidR="00BA55B9" w:rsidRPr="0005058E">
              <w:rPr>
                <w:rFonts w:cs="Arial"/>
                <w:lang w:eastAsia="et-EE"/>
              </w:rPr>
              <w:t xml:space="preserve">0 / 90 = </w:t>
            </w:r>
            <w:r w:rsidRPr="0005058E">
              <w:rPr>
                <w:rFonts w:cs="Arial"/>
                <w:lang w:eastAsia="et-EE"/>
              </w:rPr>
              <w:t>9</w:t>
            </w:r>
          </w:p>
        </w:tc>
        <w:tc>
          <w:tcPr>
            <w:tcW w:w="2409" w:type="dxa"/>
            <w:vAlign w:val="center"/>
          </w:tcPr>
          <w:p w14:paraId="3E02FD22" w14:textId="31CEE5A6" w:rsidR="00BA55B9" w:rsidRPr="0005058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w:t>
            </w:r>
          </w:p>
        </w:tc>
      </w:tr>
      <w:tr w:rsidR="00D2533F" w:rsidRPr="0005058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05058E" w:rsidRDefault="00D2533F" w:rsidP="00D2533F">
            <w:pPr>
              <w:jc w:val="center"/>
              <w:rPr>
                <w:rFonts w:cs="Arial"/>
              </w:rPr>
            </w:pPr>
            <w:r w:rsidRPr="0005058E">
              <w:rPr>
                <w:rFonts w:cs="Arial"/>
              </w:rPr>
              <w:t>3</w:t>
            </w:r>
          </w:p>
        </w:tc>
        <w:tc>
          <w:tcPr>
            <w:tcW w:w="2268" w:type="dxa"/>
            <w:vAlign w:val="center"/>
          </w:tcPr>
          <w:p w14:paraId="61BB7B5E" w14:textId="77A465C0" w:rsidR="00D2533F" w:rsidRPr="0005058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Supermarket, kauplus 1 / 90</w:t>
            </w:r>
          </w:p>
        </w:tc>
        <w:tc>
          <w:tcPr>
            <w:tcW w:w="3544" w:type="dxa"/>
            <w:vAlign w:val="center"/>
          </w:tcPr>
          <w:p w14:paraId="7078A594" w14:textId="2DA31157"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 xml:space="preserve">800 / 100 = </w:t>
            </w:r>
            <w:r w:rsidR="00286970" w:rsidRPr="0005058E">
              <w:rPr>
                <w:rFonts w:cs="Arial"/>
                <w:lang w:eastAsia="et-EE"/>
              </w:rPr>
              <w:t>2</w:t>
            </w:r>
            <w:r w:rsidRPr="0005058E">
              <w:rPr>
                <w:rFonts w:cs="Arial"/>
                <w:lang w:eastAsia="et-EE"/>
              </w:rPr>
              <w:t>8</w:t>
            </w:r>
          </w:p>
        </w:tc>
        <w:tc>
          <w:tcPr>
            <w:tcW w:w="2409" w:type="dxa"/>
            <w:vAlign w:val="center"/>
          </w:tcPr>
          <w:p w14:paraId="5F751633" w14:textId="58017F94"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28</w:t>
            </w:r>
          </w:p>
        </w:tc>
      </w:tr>
      <w:tr w:rsidR="00BA55B9" w:rsidRPr="0005058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05058E" w:rsidRDefault="00D2533F" w:rsidP="007C5762">
            <w:pPr>
              <w:jc w:val="center"/>
              <w:rPr>
                <w:rFonts w:cs="Arial"/>
              </w:rPr>
            </w:pPr>
            <w:r w:rsidRPr="0005058E">
              <w:rPr>
                <w:rFonts w:cs="Arial"/>
              </w:rPr>
              <w:t>4</w:t>
            </w:r>
          </w:p>
        </w:tc>
        <w:tc>
          <w:tcPr>
            <w:tcW w:w="2268" w:type="dxa"/>
            <w:vAlign w:val="center"/>
          </w:tcPr>
          <w:p w14:paraId="1409D846" w14:textId="77777777"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48414811" w14:textId="4151461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5D72E8E2" w14:textId="0203021F"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90 = 2</w:t>
            </w:r>
            <w:r w:rsidR="005818C4" w:rsidRPr="0005058E">
              <w:rPr>
                <w:rFonts w:cs="Arial"/>
                <w:lang w:eastAsia="et-EE"/>
              </w:rPr>
              <w:t>3</w:t>
            </w:r>
          </w:p>
          <w:p w14:paraId="0B769211" w14:textId="0DD1A7F2"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250 = </w:t>
            </w:r>
            <w:r w:rsidR="005818C4" w:rsidRPr="0005058E">
              <w:rPr>
                <w:rFonts w:cs="Arial"/>
                <w:lang w:eastAsia="et-EE"/>
              </w:rPr>
              <w:t>8</w:t>
            </w:r>
          </w:p>
        </w:tc>
        <w:tc>
          <w:tcPr>
            <w:tcW w:w="2409" w:type="dxa"/>
            <w:vAlign w:val="center"/>
          </w:tcPr>
          <w:p w14:paraId="5ECE3A24" w14:textId="7AB050EC"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r w:rsidR="005818C4" w:rsidRPr="0005058E">
              <w:rPr>
                <w:rFonts w:cs="Arial"/>
              </w:rPr>
              <w:t>1</w:t>
            </w:r>
          </w:p>
        </w:tc>
      </w:tr>
      <w:tr w:rsidR="00FD61AA" w:rsidRPr="0005058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05058E" w:rsidRDefault="00FD61AA" w:rsidP="00FD61AA">
            <w:pPr>
              <w:jc w:val="center"/>
              <w:rPr>
                <w:rFonts w:cs="Arial"/>
              </w:rPr>
            </w:pPr>
            <w:r w:rsidRPr="0005058E">
              <w:rPr>
                <w:rFonts w:cs="Arial"/>
              </w:rPr>
              <w:t>5</w:t>
            </w:r>
          </w:p>
        </w:tc>
        <w:tc>
          <w:tcPr>
            <w:tcW w:w="2268" w:type="dxa"/>
            <w:vAlign w:val="center"/>
          </w:tcPr>
          <w:p w14:paraId="39B9FCB5" w14:textId="77777777"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7B23C553" w14:textId="2F207FFA"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0CDA5398" w14:textId="7ABAF29E"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600</w:t>
            </w:r>
            <w:r w:rsidR="00FD61AA" w:rsidRPr="0005058E">
              <w:rPr>
                <w:rFonts w:cs="Arial"/>
                <w:lang w:eastAsia="et-EE"/>
              </w:rPr>
              <w:t xml:space="preserve"> / 90 = </w:t>
            </w:r>
            <w:r w:rsidRPr="0005058E">
              <w:rPr>
                <w:rFonts w:cs="Arial"/>
                <w:lang w:eastAsia="et-EE"/>
              </w:rPr>
              <w:t>7</w:t>
            </w:r>
          </w:p>
          <w:p w14:paraId="2655EC9A" w14:textId="19D0B765"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w:t>
            </w:r>
            <w:r w:rsidR="00FD61AA" w:rsidRPr="0005058E">
              <w:rPr>
                <w:rFonts w:cs="Arial"/>
                <w:lang w:eastAsia="et-EE"/>
              </w:rPr>
              <w:t xml:space="preserve">0 / 250 = </w:t>
            </w:r>
            <w:r w:rsidR="00286970" w:rsidRPr="0005058E">
              <w:rPr>
                <w:rFonts w:cs="Arial"/>
                <w:lang w:eastAsia="et-EE"/>
              </w:rPr>
              <w:t>3</w:t>
            </w:r>
          </w:p>
        </w:tc>
        <w:tc>
          <w:tcPr>
            <w:tcW w:w="2409" w:type="dxa"/>
            <w:vAlign w:val="center"/>
          </w:tcPr>
          <w:p w14:paraId="496295B4" w14:textId="5823C5DD" w:rsidR="00FD61AA" w:rsidRPr="0005058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5818C4" w:rsidRPr="0005058E">
              <w:rPr>
                <w:rFonts w:cs="Arial"/>
              </w:rPr>
              <w:t>0</w:t>
            </w:r>
          </w:p>
        </w:tc>
      </w:tr>
      <w:tr w:rsidR="00D2533F" w:rsidRPr="0005058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05058E" w:rsidRDefault="00D2533F" w:rsidP="00D2533F">
            <w:pPr>
              <w:ind w:left="-102" w:right="-112"/>
              <w:rPr>
                <w:rFonts w:cs="Arial"/>
                <w:lang w:eastAsia="et-EE"/>
              </w:rPr>
            </w:pPr>
            <w:r w:rsidRPr="0005058E">
              <w:rPr>
                <w:rFonts w:cs="Arial"/>
              </w:rPr>
              <w:t>Planeeritaval maa-alal kokku</w:t>
            </w:r>
          </w:p>
        </w:tc>
        <w:tc>
          <w:tcPr>
            <w:tcW w:w="3544" w:type="dxa"/>
            <w:vAlign w:val="center"/>
          </w:tcPr>
          <w:p w14:paraId="4EB50341" w14:textId="5B53D9A1" w:rsidR="00D2533F" w:rsidRPr="0005058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05058E">
              <w:rPr>
                <w:rFonts w:cs="Arial"/>
                <w:b/>
                <w:bCs/>
                <w:lang w:eastAsia="et-EE"/>
              </w:rPr>
              <w:t>1</w:t>
            </w:r>
            <w:r w:rsidR="005818C4" w:rsidRPr="0005058E">
              <w:rPr>
                <w:rFonts w:cs="Arial"/>
                <w:b/>
                <w:bCs/>
                <w:lang w:eastAsia="et-EE"/>
              </w:rPr>
              <w:t>23</w:t>
            </w:r>
          </w:p>
        </w:tc>
        <w:tc>
          <w:tcPr>
            <w:tcW w:w="2409" w:type="dxa"/>
            <w:vAlign w:val="center"/>
          </w:tcPr>
          <w:p w14:paraId="114AA17E" w14:textId="7D7CF076" w:rsidR="00D2533F" w:rsidRPr="0005058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05058E">
              <w:rPr>
                <w:rFonts w:cs="Arial"/>
                <w:b/>
                <w:bCs/>
              </w:rPr>
              <w:t>1</w:t>
            </w:r>
            <w:r w:rsidR="005818C4" w:rsidRPr="0005058E">
              <w:rPr>
                <w:rFonts w:cs="Arial"/>
                <w:b/>
                <w:bCs/>
              </w:rPr>
              <w:t>23</w:t>
            </w:r>
          </w:p>
        </w:tc>
      </w:tr>
    </w:tbl>
    <w:p w14:paraId="0345147F" w14:textId="7BA7A0E2" w:rsidR="00531B6D" w:rsidRDefault="00531B6D" w:rsidP="00A56507">
      <w:pPr>
        <w:autoSpaceDE w:val="0"/>
        <w:autoSpaceDN w:val="0"/>
        <w:adjustRightInd w:val="0"/>
        <w:spacing w:before="240"/>
        <w:jc w:val="both"/>
        <w:rPr>
          <w:rFonts w:cs="Arial"/>
        </w:rPr>
      </w:pPr>
      <w:r w:rsidRPr="0005058E">
        <w:rPr>
          <w:rFonts w:cs="Arial"/>
        </w:rPr>
        <w:t>18.08.2023 on väljastanud Transpordiamet seisukohad nr 7.2-2/23/16370-2</w:t>
      </w:r>
      <w:r w:rsidR="005E2E49" w:rsidRPr="0005058E">
        <w:rPr>
          <w:rFonts w:cs="Arial"/>
        </w:rPr>
        <w:t xml:space="preserve"> </w:t>
      </w:r>
      <w:r w:rsidRPr="0005058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05058E">
        <w:rPr>
          <w:rFonts w:cs="Arial"/>
        </w:rPr>
        <w:cr/>
        <w:t>Detailplaneeringu koostamisel on arvestatud Transpordiameti seisukohtadega.</w:t>
      </w:r>
    </w:p>
    <w:p w14:paraId="613D4893" w14:textId="77777777" w:rsidR="00A56507" w:rsidRPr="0005058E" w:rsidRDefault="00A56507" w:rsidP="00A56507">
      <w:pPr>
        <w:autoSpaceDE w:val="0"/>
        <w:autoSpaceDN w:val="0"/>
        <w:adjustRightInd w:val="0"/>
        <w:jc w:val="both"/>
        <w:rPr>
          <w:rFonts w:cs="Arial"/>
        </w:rPr>
      </w:pPr>
    </w:p>
    <w:p w14:paraId="131FE399" w14:textId="77777777" w:rsidR="00C25ED3" w:rsidRPr="0005058E" w:rsidRDefault="00C25ED3" w:rsidP="00A56507">
      <w:pPr>
        <w:jc w:val="both"/>
        <w:rPr>
          <w:rFonts w:cs="Arial"/>
          <w:u w:val="single"/>
        </w:rPr>
      </w:pPr>
      <w:r w:rsidRPr="0005058E">
        <w:rPr>
          <w:rFonts w:cs="Arial"/>
          <w:u w:val="single"/>
        </w:rPr>
        <w:t>Transpordiameti nõuded planeeringu elluviimisel:</w:t>
      </w:r>
    </w:p>
    <w:p w14:paraId="2AA83C59" w14:textId="24BC40E0" w:rsidR="00C25ED3" w:rsidRPr="0005058E" w:rsidRDefault="00C25ED3" w:rsidP="007C5762">
      <w:pPr>
        <w:jc w:val="both"/>
        <w:rPr>
          <w:rFonts w:cs="Arial"/>
        </w:rPr>
      </w:pPr>
      <w:r w:rsidRPr="0005058E">
        <w:rPr>
          <w:rFonts w:cs="Arial"/>
        </w:rPr>
        <w:t>Kõik riigitee kaitsevööndis kavandatud ehitusloa kohustusega tööde projektid tuleb esitada Transpordiametile nõusoleku saamiseks. Ristumiskoha puhul tuleb taotleda EhS §</w:t>
      </w:r>
      <w:r w:rsidR="00A25E5A" w:rsidRPr="0005058E">
        <w:rPr>
          <w:rFonts w:cs="Arial"/>
        </w:rPr>
        <w:t> </w:t>
      </w:r>
      <w:r w:rsidRPr="0005058E">
        <w:rPr>
          <w:rFonts w:cs="Arial"/>
        </w:rPr>
        <w:t>99 lg 3 alusel Transpordiametilt nõuded ristumiskoha projekti koostamiseks. Kui kohalik omavalitsus annab planeeringualal projekteerimistingimusi EhS §</w:t>
      </w:r>
      <w:r w:rsidR="00A25E5A" w:rsidRPr="0005058E">
        <w:rPr>
          <w:rFonts w:cs="Arial"/>
        </w:rPr>
        <w:t> </w:t>
      </w:r>
      <w:r w:rsidRPr="0005058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05058E">
        <w:rPr>
          <w:rFonts w:cs="Arial"/>
        </w:rPr>
        <w:t>-</w:t>
      </w:r>
      <w:r w:rsidRPr="0005058E">
        <w:rPr>
          <w:rFonts w:cs="Arial"/>
        </w:rPr>
        <w:t>rajatiste projekteerimise ja ehitusega seotud kulud.</w:t>
      </w:r>
    </w:p>
    <w:p w14:paraId="2512362F" w14:textId="77777777" w:rsidR="00EA0309" w:rsidRPr="0005058E" w:rsidRDefault="00EA0309" w:rsidP="007C5762">
      <w:pPr>
        <w:autoSpaceDE w:val="0"/>
        <w:autoSpaceDN w:val="0"/>
        <w:adjustRightInd w:val="0"/>
        <w:jc w:val="both"/>
        <w:rPr>
          <w:rFonts w:cs="Arial"/>
        </w:rPr>
      </w:pPr>
    </w:p>
    <w:p w14:paraId="6394D0DE" w14:textId="0A5F1105" w:rsidR="00DC7E07" w:rsidRPr="0005058E" w:rsidRDefault="00DC7E07" w:rsidP="007C5762">
      <w:pPr>
        <w:pStyle w:val="Heading3"/>
        <w:numPr>
          <w:ilvl w:val="2"/>
          <w:numId w:val="5"/>
        </w:numPr>
        <w:spacing w:before="0"/>
        <w:rPr>
          <w:rFonts w:cs="Arial"/>
          <w:szCs w:val="22"/>
        </w:rPr>
      </w:pPr>
      <w:bookmarkStart w:id="37" w:name="_Toc205890573"/>
      <w:r w:rsidRPr="0005058E">
        <w:rPr>
          <w:rFonts w:cs="Arial"/>
          <w:szCs w:val="22"/>
        </w:rPr>
        <w:t>Perspektiivne raudteetrassi koridor</w:t>
      </w:r>
      <w:bookmarkEnd w:id="37"/>
    </w:p>
    <w:p w14:paraId="419C269A" w14:textId="0E29FF47" w:rsidR="00A56507" w:rsidRPr="0005058E" w:rsidRDefault="00DC7E07" w:rsidP="00030A45">
      <w:pPr>
        <w:autoSpaceDE w:val="0"/>
        <w:autoSpaceDN w:val="0"/>
        <w:adjustRightInd w:val="0"/>
        <w:jc w:val="both"/>
        <w:rPr>
          <w:rFonts w:cs="Arial"/>
        </w:rPr>
      </w:pPr>
      <w:r w:rsidRPr="0005058E">
        <w:rPr>
          <w:rFonts w:cs="Arial"/>
        </w:rPr>
        <w:t>Planeeringuala piirneb vahetult nii olemasoleva kui ka perspektiivse raudteemaaga.</w:t>
      </w:r>
      <w:r w:rsidR="00030A45">
        <w:rPr>
          <w:rFonts w:cs="Arial"/>
        </w:rPr>
        <w:t xml:space="preserve"> Joonistele on lisatud </w:t>
      </w:r>
      <w:r w:rsidR="00030A45" w:rsidRPr="00030A45">
        <w:rPr>
          <w:rFonts w:cs="Arial"/>
        </w:rPr>
        <w:t>Haapsalu-Rohuküla raudtee põhiprojekt</w:t>
      </w:r>
      <w:r w:rsidR="00030A45">
        <w:rPr>
          <w:rFonts w:cs="Arial"/>
        </w:rPr>
        <w:t xml:space="preserve"> </w:t>
      </w:r>
      <w:r w:rsidR="00030A45" w:rsidRPr="00030A45">
        <w:rPr>
          <w:rFonts w:cs="Arial"/>
        </w:rPr>
        <w:t>(Reaalprojekt</w:t>
      </w:r>
      <w:r w:rsidR="00030A45">
        <w:rPr>
          <w:rFonts w:cs="Arial"/>
        </w:rPr>
        <w:t>,</w:t>
      </w:r>
      <w:r w:rsidR="00030A45" w:rsidRPr="00030A45">
        <w:rPr>
          <w:rFonts w:cs="Arial"/>
        </w:rPr>
        <w:t xml:space="preserve"> </w:t>
      </w:r>
      <w:r w:rsidR="00030A45">
        <w:rPr>
          <w:rFonts w:cs="Arial"/>
        </w:rPr>
        <w:t>t</w:t>
      </w:r>
      <w:r w:rsidR="00030A45" w:rsidRPr="00030A45">
        <w:rPr>
          <w:rFonts w:cs="Arial"/>
        </w:rPr>
        <w:t>öö nr P23036)</w:t>
      </w:r>
      <w:r w:rsidR="00AD528F">
        <w:rPr>
          <w:rFonts w:cs="Arial"/>
        </w:rPr>
        <w:t>.</w:t>
      </w:r>
    </w:p>
    <w:p w14:paraId="02A4C24B" w14:textId="77777777" w:rsidR="00030A45" w:rsidRPr="00AD528F" w:rsidRDefault="00030A45" w:rsidP="007C5762">
      <w:pPr>
        <w:autoSpaceDE w:val="0"/>
        <w:autoSpaceDN w:val="0"/>
        <w:adjustRightInd w:val="0"/>
        <w:jc w:val="both"/>
        <w:rPr>
          <w:rFonts w:cs="Arial"/>
          <w:color w:val="000000"/>
        </w:rPr>
      </w:pPr>
    </w:p>
    <w:p w14:paraId="38E2A56B" w14:textId="242D8DC7" w:rsidR="00EA0309" w:rsidRPr="0005058E" w:rsidRDefault="00EA0309" w:rsidP="007C5762">
      <w:pPr>
        <w:autoSpaceDE w:val="0"/>
        <w:autoSpaceDN w:val="0"/>
        <w:adjustRightInd w:val="0"/>
        <w:jc w:val="both"/>
        <w:rPr>
          <w:rFonts w:cs="Arial"/>
          <w:b/>
          <w:bCs/>
          <w:color w:val="000000"/>
        </w:rPr>
      </w:pPr>
      <w:r w:rsidRPr="0005058E">
        <w:rPr>
          <w:rFonts w:cs="Arial"/>
          <w:b/>
          <w:bCs/>
          <w:color w:val="000000"/>
        </w:rPr>
        <w:t>Eesti Raudtee tingimused kirjas nr 21-4/3244-1 „Lao tn 1, Lao tn 3, Lao tn 5 ja Kiltsi tn 2b kinnistute ning lähiala detailplaneeringu algatamine</w:t>
      </w:r>
      <w:r w:rsidR="007C5762" w:rsidRPr="0005058E">
        <w:rPr>
          <w:rFonts w:cs="Arial"/>
          <w:b/>
          <w:bCs/>
          <w:color w:val="000000"/>
        </w:rPr>
        <w:t>”</w:t>
      </w:r>
      <w:r w:rsidRPr="0005058E">
        <w:rPr>
          <w:rFonts w:cs="Arial"/>
          <w:b/>
          <w:bCs/>
        </w:rPr>
        <w:t>:</w:t>
      </w:r>
    </w:p>
    <w:p w14:paraId="2DCDB40B" w14:textId="4B9B1085" w:rsidR="00EA0309" w:rsidRPr="0005058E" w:rsidRDefault="00EA0309">
      <w:pPr>
        <w:pStyle w:val="ListParagraph"/>
        <w:numPr>
          <w:ilvl w:val="0"/>
          <w:numId w:val="30"/>
        </w:numPr>
        <w:autoSpaceDE w:val="0"/>
        <w:autoSpaceDN w:val="0"/>
        <w:adjustRightInd w:val="0"/>
        <w:ind w:left="284" w:hanging="218"/>
        <w:jc w:val="both"/>
        <w:rPr>
          <w:rFonts w:cs="Arial"/>
        </w:rPr>
      </w:pPr>
      <w:r w:rsidRPr="0005058E">
        <w:rPr>
          <w:rFonts w:cs="Arial"/>
        </w:rPr>
        <w:t>Lao tn kaudu peab jääma ligipääs perspektiivsele raudteemaale raudtee hooldussõidukitega (täismassiga 43</w:t>
      </w:r>
      <w:r w:rsidR="00AD528F">
        <w:rPr>
          <w:rFonts w:cs="Arial"/>
        </w:rPr>
        <w:t xml:space="preserve"> </w:t>
      </w:r>
      <w:r w:rsidRPr="0005058E">
        <w:rPr>
          <w:rFonts w:cs="Arial"/>
        </w:rPr>
        <w:t>t, teljekoormusega 11,5</w:t>
      </w:r>
      <w:r w:rsidR="00AD528F">
        <w:rPr>
          <w:rFonts w:cs="Arial"/>
        </w:rPr>
        <w:t xml:space="preserve"> </w:t>
      </w:r>
      <w:r w:rsidRPr="0005058E">
        <w:rPr>
          <w:rFonts w:cs="Arial"/>
        </w:rPr>
        <w:t>t)</w:t>
      </w:r>
      <w:r w:rsidR="00DC7E07" w:rsidRPr="0005058E">
        <w:rPr>
          <w:rFonts w:cs="Arial"/>
        </w:rPr>
        <w:t>;</w:t>
      </w:r>
    </w:p>
    <w:p w14:paraId="250AFA18" w14:textId="77D86139" w:rsidR="00DC7E07" w:rsidRPr="0005058E" w:rsidRDefault="00C159FB">
      <w:pPr>
        <w:pStyle w:val="ListParagraph"/>
        <w:numPr>
          <w:ilvl w:val="0"/>
          <w:numId w:val="30"/>
        </w:numPr>
        <w:autoSpaceDE w:val="0"/>
        <w:autoSpaceDN w:val="0"/>
        <w:adjustRightInd w:val="0"/>
        <w:ind w:left="284" w:hanging="218"/>
        <w:jc w:val="both"/>
        <w:rPr>
          <w:rFonts w:cs="Arial"/>
        </w:rPr>
      </w:pPr>
      <w:r w:rsidRPr="0005058E">
        <w:rPr>
          <w:rFonts w:cs="Arial"/>
        </w:rPr>
        <w:t>a</w:t>
      </w:r>
      <w:r w:rsidR="00DC7E07" w:rsidRPr="0005058E">
        <w:rPr>
          <w:rFonts w:cs="Arial"/>
        </w:rPr>
        <w:t>rvestada perspektiivse raudtee kaitsevööndiga, mille laius on määratud ehitusseadustiku (EhS) §</w:t>
      </w:r>
      <w:r w:rsidRPr="0005058E">
        <w:rPr>
          <w:rFonts w:cs="Arial"/>
        </w:rPr>
        <w:t> </w:t>
      </w:r>
      <w:r w:rsidR="00DC7E07" w:rsidRPr="0005058E">
        <w:rPr>
          <w:rFonts w:cs="Arial"/>
        </w:rPr>
        <w:t>73 lõikes 1 ning raudtee kaitsevööndis kehtivate piirangutega vastavalt EhS §-des 70, 73 toodule;</w:t>
      </w:r>
    </w:p>
    <w:p w14:paraId="237E0416" w14:textId="5A8D3826" w:rsidR="00DC7E07" w:rsidRPr="0005058E" w:rsidRDefault="00C159FB">
      <w:pPr>
        <w:pStyle w:val="ListParagraph"/>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05058E" w:rsidRDefault="00DC7E07">
      <w:pPr>
        <w:pStyle w:val="ListParagraph"/>
        <w:numPr>
          <w:ilvl w:val="0"/>
          <w:numId w:val="30"/>
        </w:numPr>
        <w:autoSpaceDE w:val="0"/>
        <w:autoSpaceDN w:val="0"/>
        <w:adjustRightInd w:val="0"/>
        <w:ind w:left="284" w:hanging="218"/>
        <w:jc w:val="both"/>
        <w:rPr>
          <w:rFonts w:cs="Arial"/>
        </w:rPr>
      </w:pPr>
      <w:r w:rsidRPr="0005058E">
        <w:rPr>
          <w:rFonts w:cs="Arial"/>
        </w:rPr>
        <w:t xml:space="preserve">liiklusohutuse tagamiseks rajada perspektiivse raudteemaa poolsesse külge </w:t>
      </w:r>
    </w:p>
    <w:p w14:paraId="3B5AF8FC" w14:textId="384B8580" w:rsidR="00DC7E07" w:rsidRPr="0005058E" w:rsidRDefault="00DC7E07">
      <w:pPr>
        <w:pStyle w:val="ListParagraph"/>
        <w:numPr>
          <w:ilvl w:val="0"/>
          <w:numId w:val="30"/>
        </w:numPr>
        <w:autoSpaceDE w:val="0"/>
        <w:autoSpaceDN w:val="0"/>
        <w:adjustRightInd w:val="0"/>
        <w:ind w:left="284" w:hanging="218"/>
        <w:jc w:val="both"/>
        <w:rPr>
          <w:rFonts w:cs="Arial"/>
        </w:rPr>
      </w:pPr>
      <w:r w:rsidRPr="0005058E">
        <w:rPr>
          <w:rFonts w:cs="Arial"/>
        </w:rPr>
        <w:t>katkematu piire kogu perspektiivse raudteemaa poolsesse serva;</w:t>
      </w:r>
    </w:p>
    <w:p w14:paraId="15BCC77A" w14:textId="4CDE123D" w:rsidR="00DC7E07" w:rsidRPr="0005058E" w:rsidRDefault="00E16C9F">
      <w:pPr>
        <w:pStyle w:val="ListParagraph"/>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05058E">
        <w:rPr>
          <w:rFonts w:cs="Arial"/>
        </w:rPr>
        <w:t>i</w:t>
      </w:r>
      <w:r w:rsidR="00DC7E07" w:rsidRPr="0005058E">
        <w:rPr>
          <w:rFonts w:cs="Arial"/>
        </w:rPr>
        <w:t>ke;</w:t>
      </w:r>
    </w:p>
    <w:p w14:paraId="3B8D8387" w14:textId="55F094C6" w:rsidR="00DC7E07" w:rsidRPr="0005058E" w:rsidRDefault="00C159FB">
      <w:pPr>
        <w:pStyle w:val="ListParagraph"/>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05058E" w:rsidRDefault="00C159FB">
      <w:pPr>
        <w:pStyle w:val="ListParagraph"/>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rundile uue ehitusõiguse ja hoonete asukoha kavandamisel arvestada EhS §</w:t>
      </w:r>
      <w:r w:rsidRPr="0005058E">
        <w:rPr>
          <w:rFonts w:cs="Arial"/>
        </w:rPr>
        <w:t> </w:t>
      </w:r>
      <w:r w:rsidR="00DC7E07" w:rsidRPr="0005058E">
        <w:rPr>
          <w:rFonts w:cs="Arial"/>
        </w:rPr>
        <w:t>8 ja §</w:t>
      </w:r>
      <w:r w:rsidRPr="0005058E">
        <w:rPr>
          <w:rFonts w:cs="Arial"/>
        </w:rPr>
        <w:t> </w:t>
      </w:r>
      <w:r w:rsidR="00DC7E07" w:rsidRPr="0005058E">
        <w:rPr>
          <w:rFonts w:cs="Arial"/>
        </w:rPr>
        <w:t>14 lg 1 p 2 tooduga. Arvestada, et vastavalt EhS §</w:t>
      </w:r>
      <w:r w:rsidRPr="0005058E">
        <w:rPr>
          <w:rFonts w:cs="Arial"/>
        </w:rPr>
        <w:t> </w:t>
      </w:r>
      <w:r w:rsidR="00DC7E07" w:rsidRPr="0005058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05058E" w:rsidRDefault="00531B6D" w:rsidP="007C5762">
      <w:pPr>
        <w:autoSpaceDE w:val="0"/>
        <w:autoSpaceDN w:val="0"/>
        <w:adjustRightInd w:val="0"/>
        <w:jc w:val="both"/>
        <w:rPr>
          <w:rFonts w:cs="Arial"/>
        </w:rPr>
      </w:pPr>
    </w:p>
    <w:p w14:paraId="48BBAF23" w14:textId="77777777" w:rsidR="00E81250" w:rsidRPr="0005058E" w:rsidRDefault="00E81250" w:rsidP="007C5762">
      <w:pPr>
        <w:pStyle w:val="Heading2"/>
        <w:numPr>
          <w:ilvl w:val="1"/>
          <w:numId w:val="5"/>
        </w:numPr>
        <w:tabs>
          <w:tab w:val="left" w:pos="426"/>
        </w:tabs>
        <w:rPr>
          <w:rFonts w:cs="Arial"/>
          <w:szCs w:val="22"/>
        </w:rPr>
      </w:pPr>
      <w:bookmarkStart w:id="38" w:name="_Toc497647811"/>
      <w:bookmarkStart w:id="39" w:name="_Toc205890574"/>
      <w:r w:rsidRPr="0005058E">
        <w:rPr>
          <w:rFonts w:cs="Arial"/>
          <w:szCs w:val="22"/>
        </w:rPr>
        <w:lastRenderedPageBreak/>
        <w:t>Haljastuse ja heakorra põhimõtted</w:t>
      </w:r>
      <w:bookmarkEnd w:id="38"/>
      <w:bookmarkEnd w:id="39"/>
    </w:p>
    <w:p w14:paraId="68146E1E" w14:textId="61697308" w:rsidR="00B95F32" w:rsidRPr="0005058E" w:rsidRDefault="00BF690D" w:rsidP="007C5762">
      <w:pPr>
        <w:autoSpaceDE w:val="0"/>
        <w:autoSpaceDN w:val="0"/>
        <w:adjustRightInd w:val="0"/>
        <w:jc w:val="both"/>
        <w:rPr>
          <w:rFonts w:eastAsia="Calibri" w:cs="Arial"/>
        </w:rPr>
      </w:pPr>
      <w:r w:rsidRPr="0005058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05058E">
        <w:rPr>
          <w:rFonts w:eastAsia="Calibri" w:cs="Arial"/>
        </w:rPr>
        <w:t>laneeringualal</w:t>
      </w:r>
      <w:r w:rsidRPr="0005058E">
        <w:rPr>
          <w:rFonts w:eastAsia="Calibri" w:cs="Arial"/>
        </w:rPr>
        <w:t xml:space="preserve"> on ette nähtud</w:t>
      </w:r>
      <w:r w:rsidR="00B95F32" w:rsidRPr="0005058E">
        <w:rPr>
          <w:rFonts w:eastAsia="Calibri" w:cs="Arial"/>
        </w:rPr>
        <w:t xml:space="preserve"> kõrghaljastus</w:t>
      </w:r>
      <w:r w:rsidRPr="0005058E">
        <w:rPr>
          <w:rFonts w:eastAsia="Calibri" w:cs="Arial"/>
        </w:rPr>
        <w:t xml:space="preserve">e </w:t>
      </w:r>
      <w:r w:rsidR="00B95F32" w:rsidRPr="0005058E">
        <w:rPr>
          <w:rFonts w:eastAsia="Calibri" w:cs="Arial"/>
        </w:rPr>
        <w:t>täiendav planeerimine, mille täpne lahendus antakse hoonete ehitusprojektiga.</w:t>
      </w:r>
    </w:p>
    <w:p w14:paraId="589CF1B2" w14:textId="1E81BDF6" w:rsidR="00AD427C" w:rsidRPr="0005058E" w:rsidRDefault="00AD427C" w:rsidP="007C5762">
      <w:pPr>
        <w:autoSpaceDE w:val="0"/>
        <w:autoSpaceDN w:val="0"/>
        <w:adjustRightInd w:val="0"/>
        <w:jc w:val="both"/>
        <w:rPr>
          <w:rFonts w:eastAsia="Calibri" w:cs="Arial"/>
        </w:rPr>
      </w:pPr>
      <w:r w:rsidRPr="0005058E">
        <w:rPr>
          <w:rFonts w:eastAsia="Calibri" w:cs="Arial"/>
        </w:rPr>
        <w:t>Krundil pos nr 6 asub olemasolev kõrghaljastus, mis on ette nähtud säilitada.</w:t>
      </w:r>
    </w:p>
    <w:p w14:paraId="72D15FD1" w14:textId="393164BF" w:rsidR="00B95F32" w:rsidRPr="0005058E" w:rsidRDefault="00B95F32" w:rsidP="007C5762">
      <w:pPr>
        <w:autoSpaceDE w:val="0"/>
        <w:autoSpaceDN w:val="0"/>
        <w:adjustRightInd w:val="0"/>
        <w:jc w:val="both"/>
        <w:rPr>
          <w:rFonts w:eastAsia="Calibri" w:cs="Arial"/>
        </w:rPr>
      </w:pPr>
      <w:r w:rsidRPr="0005058E">
        <w:rPr>
          <w:rFonts w:eastAsia="Calibri" w:cs="Arial"/>
        </w:rPr>
        <w:t>Planeeritud kruntide haljastamisel istutades erinevaid põõsa ja puu liike (erineva õitsemisajaga ja erineva värvusega lehestikega). Erinevat laadi haljastuse sissetoomine loob rahuliku ja samas atraktiivse elukeskkonna.</w:t>
      </w:r>
      <w:r w:rsidR="00BC2C2A" w:rsidRPr="0005058E">
        <w:rPr>
          <w:rFonts w:eastAsia="Calibri" w:cs="Arial"/>
        </w:rPr>
        <w:t xml:space="preserve"> Parklad liigendada haljasaladega.</w:t>
      </w:r>
    </w:p>
    <w:p w14:paraId="4B8B9B43" w14:textId="77777777" w:rsidR="00B95F32" w:rsidRPr="0005058E" w:rsidRDefault="00B95F32" w:rsidP="007C5762">
      <w:pPr>
        <w:autoSpaceDE w:val="0"/>
        <w:autoSpaceDN w:val="0"/>
        <w:adjustRightInd w:val="0"/>
        <w:jc w:val="both"/>
        <w:rPr>
          <w:rFonts w:eastAsia="Calibri" w:cs="Arial"/>
        </w:rPr>
      </w:pPr>
      <w:r w:rsidRPr="0005058E">
        <w:rPr>
          <w:rFonts w:eastAsia="Calibri" w:cs="Arial"/>
        </w:rPr>
        <w:t>Hoonete ja tehnovõrkude projekteerimisel tagada istutatavate puude ning ehitiste vahelised kujad vastavalt Eesti standardi EVS 843:2016 nõuetele.</w:t>
      </w:r>
    </w:p>
    <w:p w14:paraId="22061804" w14:textId="2A06377E" w:rsidR="00B46F9C" w:rsidRPr="0005058E" w:rsidRDefault="00B46F9C" w:rsidP="007C5762">
      <w:pPr>
        <w:autoSpaceDE w:val="0"/>
        <w:autoSpaceDN w:val="0"/>
        <w:adjustRightInd w:val="0"/>
        <w:jc w:val="both"/>
        <w:rPr>
          <w:rFonts w:eastAsia="Calibri" w:cs="Arial"/>
        </w:rPr>
      </w:pPr>
      <w:r w:rsidRPr="0005058E">
        <w:rPr>
          <w:rFonts w:eastAsia="Calibri" w:cs="Arial"/>
        </w:rPr>
        <w:t>Hoonete ja teede planeerimisel/projekteerimisel ning ehitamisel tuleb arvestada puude juurestiku kaitsevööndiga. Meetmed, mida saab rakendada puude kaitsmiseks ehitustegevuse ajal on järgmised</w:t>
      </w:r>
      <w:r w:rsidR="005E7CAB" w:rsidRPr="0005058E">
        <w:rPr>
          <w:rFonts w:eastAsia="Calibri" w:cs="Arial"/>
        </w:rPr>
        <w:t xml:space="preserve"> </w:t>
      </w:r>
      <w:r w:rsidRPr="0005058E">
        <w:rPr>
          <w:rFonts w:eastAsia="Calibri" w:cs="Arial"/>
        </w:rPr>
        <w:t>(vajadusel võib neid täpsustada ja täiendada projekti koostamisel ja rakendamisel):</w:t>
      </w:r>
    </w:p>
    <w:p w14:paraId="5ED40C45" w14:textId="77777777" w:rsidR="00B46F9C" w:rsidRPr="0005058E" w:rsidRDefault="005E7CAB">
      <w:pPr>
        <w:pStyle w:val="ListParagraph"/>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05058E">
        <w:rPr>
          <w:rFonts w:eastAsia="Calibri" w:cs="Arial"/>
        </w:rPr>
        <w:t>uurte läbiraiumist ja kuivamist;</w:t>
      </w:r>
    </w:p>
    <w:p w14:paraId="07E7A376" w14:textId="77777777" w:rsidR="00B46F9C" w:rsidRPr="0005058E" w:rsidRDefault="005E7CAB">
      <w:pPr>
        <w:pStyle w:val="ListParagraph"/>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uu ühel või mitmel küljel ei tohi kõiki juuri läbi raiuda, tekib puu ümber kukkumise oht. Üle 4 cm läbimõõduga juuri ei tohiks läbi raiuda, see muudab puu altiks haigustele. Vajadusel peab puujuurte läbi</w:t>
      </w:r>
      <w:r w:rsidRPr="0005058E">
        <w:rPr>
          <w:rFonts w:eastAsia="Calibri" w:cs="Arial"/>
        </w:rPr>
        <w:t>lõikamine toimuma risti juurega;</w:t>
      </w:r>
    </w:p>
    <w:p w14:paraId="5C76AB06" w14:textId="77777777" w:rsidR="00B46F9C" w:rsidRPr="0005058E" w:rsidRDefault="005E7CAB">
      <w:pPr>
        <w:pStyle w:val="ListParagraph"/>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puude juured saavad siiski pinnasetöödel kahjustada, tuleb juurte hulga vähenemise kompe</w:t>
      </w:r>
      <w:r w:rsidRPr="0005058E">
        <w:rPr>
          <w:rFonts w:eastAsia="Calibri" w:cs="Arial"/>
        </w:rPr>
        <w:t>nseerimiseks harvendada võrasid;</w:t>
      </w:r>
    </w:p>
    <w:p w14:paraId="4F8BF81E" w14:textId="77777777" w:rsidR="00B46F9C" w:rsidRPr="0005058E" w:rsidRDefault="005E7CAB">
      <w:pPr>
        <w:pStyle w:val="ListParagraph"/>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 xml:space="preserve">uude juurekaelal tuleb säilitada pinnase endine kõrgus (nt kasutades tugimüüre, </w:t>
      </w:r>
      <w:r w:rsidRPr="0005058E">
        <w:rPr>
          <w:rFonts w:eastAsia="Calibri" w:cs="Arial"/>
        </w:rPr>
        <w:t>palissaade, peenrapiirdeid jne);</w:t>
      </w:r>
    </w:p>
    <w:p w14:paraId="47BA892A" w14:textId="77777777" w:rsidR="00B46F9C" w:rsidRPr="0005058E" w:rsidRDefault="005E7CAB">
      <w:pPr>
        <w:pStyle w:val="ListParagraph"/>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05058E" w:rsidRDefault="0061781C" w:rsidP="007C5762">
      <w:pPr>
        <w:autoSpaceDE w:val="0"/>
        <w:autoSpaceDN w:val="0"/>
        <w:adjustRightInd w:val="0"/>
        <w:jc w:val="both"/>
        <w:rPr>
          <w:rFonts w:cs="Arial"/>
        </w:rPr>
      </w:pPr>
      <w:r w:rsidRPr="0005058E">
        <w:rPr>
          <w:rFonts w:cs="Arial"/>
        </w:rPr>
        <w:t xml:space="preserve">Hoonete ja tehnovõrkude projekteerimisel tagada istutatavate puude ning ehitiste vahelised kujad vastavalt Eesti </w:t>
      </w:r>
      <w:r w:rsidR="00AA4161" w:rsidRPr="0005058E">
        <w:rPr>
          <w:rFonts w:cs="Arial"/>
        </w:rPr>
        <w:t>s</w:t>
      </w:r>
      <w:r w:rsidR="00B408B4" w:rsidRPr="0005058E">
        <w:rPr>
          <w:rFonts w:cs="Arial"/>
        </w:rPr>
        <w:t>tandard EVS 843:2016</w:t>
      </w:r>
      <w:r w:rsidR="005B6A68" w:rsidRPr="0005058E">
        <w:rPr>
          <w:rFonts w:cs="Arial"/>
        </w:rPr>
        <w:t xml:space="preserve"> </w:t>
      </w:r>
      <w:r w:rsidR="00B408B4" w:rsidRPr="0005058E">
        <w:rPr>
          <w:rFonts w:cs="Arial"/>
        </w:rPr>
        <w:t>nõuetele.</w:t>
      </w:r>
    </w:p>
    <w:p w14:paraId="037752A3" w14:textId="77777777" w:rsidR="002626F9" w:rsidRPr="0005058E" w:rsidRDefault="002626F9" w:rsidP="00ED0A64">
      <w:pPr>
        <w:autoSpaceDE w:val="0"/>
        <w:autoSpaceDN w:val="0"/>
        <w:adjustRightInd w:val="0"/>
        <w:jc w:val="both"/>
        <w:rPr>
          <w:rFonts w:cs="Arial"/>
        </w:rPr>
      </w:pPr>
    </w:p>
    <w:p w14:paraId="56C20507" w14:textId="7860F820" w:rsidR="002F16E9" w:rsidRPr="0005058E" w:rsidRDefault="002F16E9" w:rsidP="00ED0A64">
      <w:pPr>
        <w:pStyle w:val="Heading3"/>
        <w:numPr>
          <w:ilvl w:val="2"/>
          <w:numId w:val="5"/>
        </w:numPr>
        <w:spacing w:before="0"/>
      </w:pPr>
      <w:bookmarkStart w:id="40" w:name="_Toc205890575"/>
      <w:r w:rsidRPr="0005058E">
        <w:t>Haljastuse hinnang</w:t>
      </w:r>
      <w:bookmarkEnd w:id="40"/>
    </w:p>
    <w:p w14:paraId="7ACE6960" w14:textId="225FCCE1" w:rsidR="002F16E9" w:rsidRPr="0005058E" w:rsidRDefault="002F16E9" w:rsidP="002F16E9">
      <w:r w:rsidRPr="0005058E">
        <w:t>Planeeringualale haljastuse hinnangu koostas OÜ Visioon Haljastus 12.12.2024, töö nr 549/2024.</w:t>
      </w:r>
    </w:p>
    <w:p w14:paraId="4A8A79E1" w14:textId="5BAD88AD" w:rsidR="002F16E9" w:rsidRPr="0005058E" w:rsidRDefault="002F16E9" w:rsidP="002F16E9">
      <w:r w:rsidRPr="0005058E">
        <w:t>Väljavõte ekspertarvamusest:</w:t>
      </w:r>
    </w:p>
    <w:p w14:paraId="282785FC" w14:textId="3DE25E07" w:rsidR="002F16E9" w:rsidRPr="0005058E" w:rsidRDefault="002F16E9" w:rsidP="002F16E9">
      <w:pPr>
        <w:jc w:val="both"/>
        <w:rPr>
          <w:i/>
          <w:iCs/>
        </w:rPr>
      </w:pPr>
      <w:r w:rsidRPr="0005058E">
        <w:rPr>
          <w:i/>
          <w:iCs/>
        </w:rPr>
        <w:t>Suurema osa vaadeldava ala haljastusest moodustavad kiirekasvulised ja lühiealised puuliigid, mille vanus varieerub valdavalt vahemikus väga noorest kuni noorema keskeani, kes</w:t>
      </w:r>
      <w:r w:rsidR="00F66FB5" w:rsidRPr="0005058E">
        <w:rPr>
          <w:i/>
          <w:iCs/>
        </w:rPr>
        <w:t>k</w:t>
      </w:r>
      <w:r w:rsidRPr="0005058E">
        <w:rPr>
          <w:i/>
          <w:iCs/>
        </w:rPr>
        <w:t>mises eas või vanemaid puid esineb vähe.</w:t>
      </w:r>
    </w:p>
    <w:p w14:paraId="6A705266" w14:textId="2270D771" w:rsidR="002F16E9" w:rsidRPr="0005058E" w:rsidRDefault="002F16E9" w:rsidP="002F16E9">
      <w:pPr>
        <w:jc w:val="both"/>
        <w:rPr>
          <w:i/>
          <w:iCs/>
        </w:rPr>
      </w:pPr>
      <w:r w:rsidRPr="0005058E">
        <w:rPr>
          <w:i/>
          <w:iCs/>
        </w:rPr>
        <w:t>Kiltsi tee 2b kinnistul on kasvama hakanud puude ja põõsaste noor järelkasv, osa kinnistut on jätkuvalt võsastuv. Puu mõõtu puid kasvab rohkem Ungru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05058E" w:rsidRDefault="002F16E9" w:rsidP="002F16E9">
      <w:pPr>
        <w:jc w:val="both"/>
        <w:rPr>
          <w:i/>
          <w:iCs/>
        </w:rPr>
      </w:pPr>
      <w:r w:rsidRPr="0005058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05058E" w:rsidRDefault="002F16E9" w:rsidP="002F16E9">
      <w:pPr>
        <w:jc w:val="both"/>
        <w:rPr>
          <w:i/>
          <w:iCs/>
        </w:rPr>
      </w:pPr>
      <w:r w:rsidRPr="0005058E">
        <w:rPr>
          <w:i/>
          <w:iCs/>
        </w:rPr>
        <w:t>Lao tn 3 kinnistul puid ei kasva.</w:t>
      </w:r>
    </w:p>
    <w:p w14:paraId="4B64A69B" w14:textId="1107B8D5" w:rsidR="002F16E9" w:rsidRPr="0005058E" w:rsidRDefault="002F16E9" w:rsidP="002F16E9">
      <w:pPr>
        <w:jc w:val="both"/>
        <w:rPr>
          <w:i/>
          <w:iCs/>
        </w:rPr>
      </w:pPr>
      <w:r w:rsidRPr="0005058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05058E" w:rsidRDefault="00E81250" w:rsidP="007C5762">
      <w:pPr>
        <w:jc w:val="both"/>
        <w:rPr>
          <w:rFonts w:cs="Arial"/>
        </w:rPr>
      </w:pPr>
    </w:p>
    <w:p w14:paraId="393C411B" w14:textId="77777777" w:rsidR="002F16E9" w:rsidRPr="0005058E" w:rsidRDefault="002F16E9" w:rsidP="002F16E9">
      <w:pPr>
        <w:autoSpaceDE w:val="0"/>
        <w:autoSpaceDN w:val="0"/>
        <w:adjustRightInd w:val="0"/>
        <w:jc w:val="both"/>
        <w:rPr>
          <w:rFonts w:cs="Arial"/>
        </w:rPr>
      </w:pPr>
      <w:r w:rsidRPr="0005058E">
        <w:rPr>
          <w:rFonts w:cs="Arial"/>
        </w:rPr>
        <w:t>Haljastuslikus hinnangus kajastatud soovitused planeeringualale:</w:t>
      </w:r>
    </w:p>
    <w:p w14:paraId="38398B2D" w14:textId="58CC8D7F" w:rsidR="00322159" w:rsidRPr="0005058E" w:rsidRDefault="00305FA6">
      <w:pPr>
        <w:pStyle w:val="ListParagraph"/>
        <w:numPr>
          <w:ilvl w:val="0"/>
          <w:numId w:val="33"/>
        </w:numPr>
        <w:autoSpaceDE w:val="0"/>
        <w:autoSpaceDN w:val="0"/>
        <w:adjustRightInd w:val="0"/>
        <w:ind w:left="142" w:hanging="142"/>
        <w:jc w:val="both"/>
        <w:rPr>
          <w:rFonts w:cs="Arial"/>
        </w:rPr>
      </w:pPr>
      <w:r w:rsidRPr="0005058E">
        <w:t>v</w:t>
      </w:r>
      <w:r w:rsidR="00322159" w:rsidRPr="0005058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D27CEEE" w:rsidR="00322159" w:rsidRPr="0005058E" w:rsidRDefault="00B64B5A">
      <w:pPr>
        <w:pStyle w:val="ListParagraph"/>
        <w:numPr>
          <w:ilvl w:val="0"/>
          <w:numId w:val="33"/>
        </w:numPr>
        <w:autoSpaceDE w:val="0"/>
        <w:autoSpaceDN w:val="0"/>
        <w:adjustRightInd w:val="0"/>
        <w:ind w:left="142" w:hanging="142"/>
        <w:jc w:val="both"/>
        <w:rPr>
          <w:rFonts w:cs="Arial"/>
        </w:rPr>
      </w:pPr>
      <w:r w:rsidRPr="0005058E">
        <w:t>Kiltsi tn 2b kinnistu haljastusest vääriks säilitamist Lao tänava ääres kasvav III väärtusklassi arukask. Ülejäänud ala haljastus on väheväärtuslik, mille võib säilitada bioma</w:t>
      </w:r>
      <w:r w:rsidR="007E11E0">
        <w:t>s</w:t>
      </w:r>
      <w:r w:rsidRPr="0005058E">
        <w:t xml:space="preserve">si säilimise eesmärgil või likvideerida ning asendada piirkonda sobiva uushaljastusega. Kinnistul kasvavaid noori puid on võimalik säilitada ka osade kaupa, noored puud peaks kasvutingimuste muutustele </w:t>
      </w:r>
      <w:r w:rsidRPr="0005058E">
        <w:lastRenderedPageBreak/>
        <w:t>olema piisavalt kohanemisvõimelased. Perspektiivsem oleks säilitada haljastust kõige Ungru tee poolsemas osas;</w:t>
      </w:r>
    </w:p>
    <w:p w14:paraId="1D7EF017" w14:textId="7C69CB86" w:rsidR="00B64B5A" w:rsidRPr="0005058E" w:rsidRDefault="00B64B5A">
      <w:pPr>
        <w:pStyle w:val="ListParagraph"/>
        <w:numPr>
          <w:ilvl w:val="0"/>
          <w:numId w:val="33"/>
        </w:numPr>
        <w:autoSpaceDE w:val="0"/>
        <w:autoSpaceDN w:val="0"/>
        <w:adjustRightInd w:val="0"/>
        <w:ind w:left="142" w:hanging="142"/>
        <w:jc w:val="both"/>
        <w:rPr>
          <w:rFonts w:cs="Arial"/>
        </w:rPr>
      </w:pPr>
      <w:r w:rsidRPr="0005058E">
        <w:t>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küll vigastusi ja kahjustusi, kuid mis on üks väheseid alal kasvavaid jämeda tüve ja korraliku võraga puid. Männi säilitamisel peaks siiski arvestama, et puu vajab tõenäoliselt edaspidi seisukorra jälgimist;</w:t>
      </w:r>
    </w:p>
    <w:p w14:paraId="1F5F2829" w14:textId="27977DBD" w:rsidR="00B64B5A" w:rsidRPr="0005058E" w:rsidRDefault="00B64B5A">
      <w:pPr>
        <w:pStyle w:val="ListParagraph"/>
        <w:numPr>
          <w:ilvl w:val="0"/>
          <w:numId w:val="33"/>
        </w:numPr>
        <w:autoSpaceDE w:val="0"/>
        <w:autoSpaceDN w:val="0"/>
        <w:adjustRightInd w:val="0"/>
        <w:ind w:left="142" w:hanging="142"/>
        <w:jc w:val="both"/>
        <w:rPr>
          <w:rFonts w:cs="Arial"/>
        </w:rPr>
      </w:pPr>
      <w:r w:rsidRPr="0005058E">
        <w:t>Lao tn 5 kinnistul on võimalik haljastus säilitada vaid suuremate osadena, üksikuid puid või väiksemaid, vaid mõnest puust koosnevaid puude rühmasid ei ole mõistlik säilitada;</w:t>
      </w:r>
    </w:p>
    <w:p w14:paraId="40B29C67" w14:textId="30F31E43" w:rsidR="00B64B5A" w:rsidRPr="0005058E" w:rsidRDefault="00B64B5A">
      <w:pPr>
        <w:pStyle w:val="ListParagraph"/>
        <w:numPr>
          <w:ilvl w:val="0"/>
          <w:numId w:val="33"/>
        </w:numPr>
        <w:autoSpaceDE w:val="0"/>
        <w:autoSpaceDN w:val="0"/>
        <w:adjustRightInd w:val="0"/>
        <w:ind w:left="142" w:hanging="142"/>
        <w:jc w:val="both"/>
        <w:rPr>
          <w:rFonts w:cs="Arial"/>
        </w:rPr>
      </w:pPr>
      <w:r w:rsidRPr="0005058E">
        <w:t>puude säilitamisel tuleb arvestada ka, et kui on tarvis teha kaevetöid puude võrade all, tuleks kaaluda, kas puid on mõistlik säilitada. Arvestada tuleks, et puittaimi ei ole mõistlik säilitada ka seal, kus pinnast tõstetakse rohkem kui 20</w:t>
      </w:r>
      <w:r w:rsidR="00305FA6" w:rsidRPr="0005058E">
        <w:rPr>
          <w:rFonts w:cs="Arial"/>
        </w:rPr>
        <w:t> </w:t>
      </w:r>
      <w:r w:rsidRPr="0005058E">
        <w:t>cm.</w:t>
      </w:r>
    </w:p>
    <w:p w14:paraId="274BFB2C" w14:textId="77777777" w:rsidR="002F16E9" w:rsidRPr="0005058E" w:rsidRDefault="002F16E9" w:rsidP="007C5762">
      <w:pPr>
        <w:jc w:val="both"/>
        <w:rPr>
          <w:rFonts w:cs="Arial"/>
        </w:rPr>
      </w:pPr>
    </w:p>
    <w:p w14:paraId="51D8A64A" w14:textId="77777777" w:rsidR="00880A79" w:rsidRPr="0005058E" w:rsidRDefault="00880A79" w:rsidP="007C5762">
      <w:pPr>
        <w:pStyle w:val="Heading2"/>
        <w:numPr>
          <w:ilvl w:val="1"/>
          <w:numId w:val="5"/>
        </w:numPr>
        <w:tabs>
          <w:tab w:val="left" w:pos="426"/>
        </w:tabs>
        <w:rPr>
          <w:rFonts w:cs="Arial"/>
          <w:szCs w:val="22"/>
        </w:rPr>
      </w:pPr>
      <w:bookmarkStart w:id="41" w:name="_Toc205890576"/>
      <w:r w:rsidRPr="0005058E">
        <w:rPr>
          <w:rFonts w:cs="Arial"/>
          <w:szCs w:val="22"/>
        </w:rPr>
        <w:t>Jäätmete prognoos ja käitlemine</w:t>
      </w:r>
      <w:bookmarkEnd w:id="41"/>
    </w:p>
    <w:p w14:paraId="7F705379" w14:textId="2DBB584F" w:rsidR="00880A79" w:rsidRPr="0005058E" w:rsidRDefault="00880A79" w:rsidP="007C5762">
      <w:pPr>
        <w:jc w:val="both"/>
        <w:rPr>
          <w:rFonts w:cs="Arial"/>
          <w:shd w:val="clear" w:color="auto" w:fill="FFFFFF"/>
        </w:rPr>
      </w:pPr>
      <w:r w:rsidRPr="0005058E">
        <w:rPr>
          <w:rFonts w:cs="Arial"/>
        </w:rPr>
        <w:t xml:space="preserve">Jäätmete käitlemisel juhindutakse jäätmeseadusest ja </w:t>
      </w:r>
      <w:r w:rsidR="00B95F32" w:rsidRPr="0005058E">
        <w:rPr>
          <w:rFonts w:cs="Arial"/>
        </w:rPr>
        <w:t>Haapsalu linna</w:t>
      </w:r>
      <w:r w:rsidRPr="0005058E">
        <w:rPr>
          <w:rFonts w:cs="Arial"/>
        </w:rPr>
        <w:t xml:space="preserve"> jäätmehoolduseeskirja nõuetest. Prügi kogumine toimub kinnistesse tühjendatavatesse konteineritesse. Prügikontein</w:t>
      </w:r>
      <w:r w:rsidR="00F66FB5" w:rsidRPr="0005058E">
        <w:rPr>
          <w:rFonts w:cs="Arial"/>
        </w:rPr>
        <w:t>erite</w:t>
      </w:r>
      <w:r w:rsidRPr="0005058E">
        <w:rPr>
          <w:rFonts w:cs="Arial"/>
        </w:rPr>
        <w:t xml:space="preserve"> täp</w:t>
      </w:r>
      <w:r w:rsidR="00F66FB5" w:rsidRPr="0005058E">
        <w:rPr>
          <w:rFonts w:cs="Arial"/>
        </w:rPr>
        <w:t>sed</w:t>
      </w:r>
      <w:r w:rsidRPr="0005058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05058E">
        <w:rPr>
          <w:rFonts w:cs="Arial"/>
        </w:rPr>
        <w:t>b</w:t>
      </w:r>
      <w:r w:rsidRPr="0005058E">
        <w:rPr>
          <w:rFonts w:cs="Arial"/>
        </w:rPr>
        <w:t xml:space="preserve"> vastava lepingu. </w:t>
      </w:r>
      <w:bookmarkStart w:id="42" w:name="_Hlk69298873"/>
      <w:r w:rsidRPr="0005058E">
        <w:rPr>
          <w:rFonts w:cs="Arial"/>
          <w:shd w:val="clear" w:color="auto" w:fill="FFFFFF"/>
        </w:rPr>
        <w:t>Ohtlikke jäätmeid võib üle anda vastavale ettevõttele, kellel on olemas jäätmeluba ohtlike jäätmete taaskasutamiseks ja kõrvaldamiseks</w:t>
      </w:r>
      <w:bookmarkEnd w:id="42"/>
      <w:r w:rsidRPr="0005058E">
        <w:rPr>
          <w:rFonts w:cs="Arial"/>
          <w:shd w:val="clear" w:color="auto" w:fill="FFFFFF"/>
        </w:rPr>
        <w:t>.</w:t>
      </w:r>
    </w:p>
    <w:p w14:paraId="353DF866" w14:textId="2B9797DA" w:rsidR="00F40EF1" w:rsidRPr="0005058E" w:rsidRDefault="00F40EF1" w:rsidP="007C5762">
      <w:pPr>
        <w:jc w:val="both"/>
        <w:rPr>
          <w:rFonts w:cs="Arial"/>
        </w:rPr>
      </w:pPr>
      <w:r w:rsidRPr="0005058E">
        <w:rPr>
          <w:rFonts w:cs="Arial"/>
        </w:rPr>
        <w:t>Jäätmemahutid peavad paiknema naaberkinnistust vähemalt 3</w:t>
      </w:r>
      <w:r w:rsidR="00ED0A64" w:rsidRPr="0005058E">
        <w:rPr>
          <w:rFonts w:cs="Arial"/>
        </w:rPr>
        <w:t> </w:t>
      </w:r>
      <w:r w:rsidRPr="0005058E">
        <w:rPr>
          <w:rFonts w:cs="Arial"/>
        </w:rPr>
        <w:t>m kaugusel, kui naaberkinnistute omanikud ei lepi kokku teisiti.</w:t>
      </w:r>
    </w:p>
    <w:p w14:paraId="7A2365FB" w14:textId="68DB890F" w:rsidR="00880A79" w:rsidRPr="0005058E" w:rsidRDefault="00880A79" w:rsidP="007C5762">
      <w:pPr>
        <w:jc w:val="both"/>
        <w:rPr>
          <w:rFonts w:cs="Arial"/>
        </w:rPr>
      </w:pPr>
      <w:r w:rsidRPr="0005058E">
        <w:rPr>
          <w:rFonts w:cs="Arial"/>
        </w:rPr>
        <w:t xml:space="preserve">Prügikonteinerile tagada võimalikult lihtne liikluskorralduslik ligipääs, järgides </w:t>
      </w:r>
      <w:r w:rsidR="00B95F32" w:rsidRPr="0005058E">
        <w:rPr>
          <w:rFonts w:cs="Arial"/>
        </w:rPr>
        <w:t xml:space="preserve">Haapsalu linna </w:t>
      </w:r>
      <w:r w:rsidRPr="0005058E">
        <w:rPr>
          <w:rFonts w:cs="Arial"/>
        </w:rPr>
        <w:t>jäätmehoolduseeskirja ning jäätmevedaja kehtestatud nõudeid konteineri ja selle asukoha suhtes.</w:t>
      </w:r>
    </w:p>
    <w:p w14:paraId="3B0C5761" w14:textId="77777777" w:rsidR="00321A63" w:rsidRPr="0005058E" w:rsidRDefault="00321A63" w:rsidP="007C5762">
      <w:pPr>
        <w:jc w:val="both"/>
        <w:rPr>
          <w:rFonts w:eastAsia="Calibri" w:cs="Arial"/>
        </w:rPr>
      </w:pPr>
    </w:p>
    <w:p w14:paraId="6380EE31" w14:textId="77777777" w:rsidR="00E81250" w:rsidRPr="0005058E" w:rsidRDefault="00E81250" w:rsidP="007C5762">
      <w:pPr>
        <w:pStyle w:val="Heading2"/>
        <w:numPr>
          <w:ilvl w:val="1"/>
          <w:numId w:val="5"/>
        </w:numPr>
        <w:tabs>
          <w:tab w:val="left" w:pos="426"/>
        </w:tabs>
        <w:rPr>
          <w:rFonts w:cs="Arial"/>
          <w:szCs w:val="22"/>
        </w:rPr>
      </w:pPr>
      <w:bookmarkStart w:id="43" w:name="_Toc497647813"/>
      <w:bookmarkStart w:id="44" w:name="_Toc205890577"/>
      <w:r w:rsidRPr="0005058E">
        <w:rPr>
          <w:rFonts w:cs="Arial"/>
          <w:szCs w:val="22"/>
        </w:rPr>
        <w:t>Tuleohutusnõuded</w:t>
      </w:r>
      <w:bookmarkEnd w:id="43"/>
      <w:bookmarkEnd w:id="44"/>
    </w:p>
    <w:p w14:paraId="643EB25A" w14:textId="239F9B7C" w:rsidR="00901052" w:rsidRPr="0005058E" w:rsidRDefault="00791F2A" w:rsidP="007C5762">
      <w:pPr>
        <w:jc w:val="both"/>
        <w:rPr>
          <w:rFonts w:eastAsia="Calibri" w:cs="Arial"/>
        </w:rPr>
      </w:pPr>
      <w:r w:rsidRPr="0005058E">
        <w:rPr>
          <w:rFonts w:eastAsia="Calibri" w:cs="Arial"/>
        </w:rPr>
        <w:t xml:space="preserve">Planeeringu tuleohutuse osa koostamisel on aluseks siseministri </w:t>
      </w:r>
      <w:r w:rsidR="0035453D" w:rsidRPr="0005058E">
        <w:rPr>
          <w:rFonts w:eastAsia="Calibri" w:cs="Arial"/>
        </w:rPr>
        <w:t>30</w:t>
      </w:r>
      <w:r w:rsidRPr="0005058E">
        <w:rPr>
          <w:rFonts w:eastAsia="Calibri" w:cs="Arial"/>
        </w:rPr>
        <w:t xml:space="preserve">. </w:t>
      </w:r>
      <w:r w:rsidR="0035453D" w:rsidRPr="0005058E">
        <w:rPr>
          <w:rFonts w:eastAsia="Calibri" w:cs="Arial"/>
        </w:rPr>
        <w:t>märts</w:t>
      </w:r>
      <w:r w:rsidRPr="0005058E">
        <w:rPr>
          <w:rFonts w:eastAsia="Calibri" w:cs="Arial"/>
        </w:rPr>
        <w:t>i 201</w:t>
      </w:r>
      <w:r w:rsidR="0035453D" w:rsidRPr="0005058E">
        <w:rPr>
          <w:rFonts w:eastAsia="Calibri" w:cs="Arial"/>
        </w:rPr>
        <w:t>7</w:t>
      </w:r>
      <w:r w:rsidRPr="0005058E">
        <w:rPr>
          <w:rFonts w:eastAsia="Calibri" w:cs="Arial"/>
        </w:rPr>
        <w:t xml:space="preserve">. a määrus nr </w:t>
      </w:r>
      <w:r w:rsidR="008A7521" w:rsidRPr="0005058E">
        <w:rPr>
          <w:rFonts w:eastAsia="Calibri" w:cs="Arial"/>
        </w:rPr>
        <w:t>17</w:t>
      </w:r>
      <w:r w:rsidRPr="0005058E">
        <w:rPr>
          <w:rFonts w:eastAsia="Calibri" w:cs="Arial"/>
        </w:rPr>
        <w:t xml:space="preserve"> „Ehitisele esitatavad tuleohutusnõuded”.</w:t>
      </w:r>
      <w:r w:rsidR="004B4B03" w:rsidRPr="0005058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05058E" w:rsidRDefault="0004251A" w:rsidP="007C5762">
      <w:pPr>
        <w:jc w:val="both"/>
        <w:rPr>
          <w:rFonts w:eastAsia="Calibri" w:cs="Arial"/>
        </w:rPr>
      </w:pPr>
      <w:r w:rsidRPr="0005058E">
        <w:rPr>
          <w:rFonts w:eastAsia="Calibri" w:cs="Arial"/>
        </w:rPr>
        <w:t>Tulekustutusvee lahendus vastavalt standardile EVS 812-6:2012/AC:2016 „Ehitiste tuleohutus. Osa 6: Tuletõrje veevarustus”.</w:t>
      </w:r>
    </w:p>
    <w:p w14:paraId="663DBEBE" w14:textId="5E5C1D4F" w:rsidR="00F40EF1" w:rsidRPr="0005058E" w:rsidRDefault="00F40EF1" w:rsidP="007C5762">
      <w:pPr>
        <w:jc w:val="both"/>
        <w:rPr>
          <w:rFonts w:eastAsia="Calibri" w:cs="Arial"/>
        </w:rPr>
      </w:pPr>
      <w:r w:rsidRPr="0005058E">
        <w:rPr>
          <w:rFonts w:eastAsia="Calibri" w:cs="Arial"/>
        </w:rPr>
        <w:t>Tuleohutusest tulenevalt on naaberkruntidel paiknevate hoonete vaheline minimaalne vahekaugus ette nähtud 8</w:t>
      </w:r>
      <w:r w:rsidR="005E2E49" w:rsidRPr="0005058E">
        <w:rPr>
          <w:rFonts w:cs="Arial"/>
        </w:rPr>
        <w:t> </w:t>
      </w:r>
      <w:r w:rsidRPr="0005058E">
        <w:rPr>
          <w:rFonts w:eastAsia="Calibri" w:cs="Arial"/>
        </w:rPr>
        <w:t>m.</w:t>
      </w:r>
    </w:p>
    <w:p w14:paraId="3510F79B" w14:textId="14D70542" w:rsidR="00901052" w:rsidRPr="0005058E" w:rsidRDefault="00901052" w:rsidP="007C5762">
      <w:pPr>
        <w:jc w:val="both"/>
        <w:rPr>
          <w:rFonts w:eastAsia="Calibri" w:cs="Arial"/>
        </w:rPr>
      </w:pPr>
      <w:r w:rsidRPr="0005058E">
        <w:rPr>
          <w:rFonts w:eastAsia="Calibri" w:cs="Arial"/>
        </w:rPr>
        <w:t>Planeeritavate hoonete tulepüsivusklass määratakse hoone ehitusprojekti koostamise käigus. Joonisel AS-0</w:t>
      </w:r>
      <w:r w:rsidR="00D2533F" w:rsidRPr="0005058E">
        <w:rPr>
          <w:rFonts w:eastAsia="Calibri" w:cs="Arial"/>
        </w:rPr>
        <w:t>4</w:t>
      </w:r>
      <w:r w:rsidRPr="0005058E">
        <w:rPr>
          <w:rFonts w:eastAsia="Calibri" w:cs="Arial"/>
        </w:rPr>
        <w:t xml:space="preserve"> Põhijoonis on</w:t>
      </w:r>
      <w:r w:rsidR="00AA4161" w:rsidRPr="0005058E">
        <w:rPr>
          <w:rFonts w:eastAsia="Calibri" w:cs="Arial"/>
        </w:rPr>
        <w:t xml:space="preserve"> näidatud lubatud hoonestusala.</w:t>
      </w:r>
    </w:p>
    <w:p w14:paraId="7675A6BB" w14:textId="050AA22B" w:rsidR="00243F9B" w:rsidRPr="0005058E" w:rsidRDefault="00901052" w:rsidP="007C5762">
      <w:pPr>
        <w:jc w:val="both"/>
        <w:rPr>
          <w:rFonts w:eastAsia="Calibri" w:cs="Arial"/>
        </w:rPr>
      </w:pPr>
      <w:r w:rsidRPr="0005058E">
        <w:rPr>
          <w:rFonts w:eastAsia="Calibri" w:cs="Arial"/>
        </w:rPr>
        <w:t>Päästemeeskonnale on tagatud päästetööde tegemiseks piisav juurdepääs tulekahju kustutamiseks ettenähtud päästevahenditega. Hoonete juurdepääsu teed on vähemalt 3,5</w:t>
      </w:r>
      <w:r w:rsidR="00ED0A64" w:rsidRPr="0005058E">
        <w:rPr>
          <w:rFonts w:cs="Arial"/>
        </w:rPr>
        <w:t> </w:t>
      </w:r>
      <w:r w:rsidRPr="0005058E">
        <w:rPr>
          <w:rFonts w:eastAsia="Calibri" w:cs="Arial"/>
        </w:rPr>
        <w:t xml:space="preserve">meetrit laiad. Planeeritavale alale on juurdepääs tagatud </w:t>
      </w:r>
      <w:r w:rsidR="00B95F32" w:rsidRPr="0005058E">
        <w:rPr>
          <w:rFonts w:eastAsia="Calibri" w:cs="Arial"/>
        </w:rPr>
        <w:t>Ungru</w:t>
      </w:r>
      <w:r w:rsidRPr="0005058E">
        <w:rPr>
          <w:rFonts w:eastAsia="Calibri" w:cs="Arial"/>
        </w:rPr>
        <w:t xml:space="preserve"> teelt ja </w:t>
      </w:r>
      <w:r w:rsidR="00B95F32" w:rsidRPr="0005058E">
        <w:rPr>
          <w:rFonts w:eastAsia="Calibri" w:cs="Arial"/>
        </w:rPr>
        <w:t>Lao tänavalt.</w:t>
      </w:r>
    </w:p>
    <w:p w14:paraId="09E837E8" w14:textId="77777777" w:rsidR="00013276" w:rsidRDefault="00013276" w:rsidP="007C5762">
      <w:pPr>
        <w:jc w:val="both"/>
        <w:rPr>
          <w:rFonts w:eastAsia="Calibri" w:cs="Arial"/>
        </w:rPr>
      </w:pPr>
    </w:p>
    <w:p w14:paraId="54828623" w14:textId="5A815FDB" w:rsidR="00DB3494" w:rsidRPr="0005058E" w:rsidRDefault="00DB3494" w:rsidP="007C5762">
      <w:pPr>
        <w:jc w:val="both"/>
        <w:rPr>
          <w:rFonts w:eastAsia="Calibri" w:cs="Arial"/>
        </w:rPr>
      </w:pPr>
      <w:r w:rsidRPr="0005058E">
        <w:rPr>
          <w:rFonts w:eastAsia="Calibri" w:cs="Arial"/>
        </w:rPr>
        <w:t>Olemasolev tuletõrje veevõtu hüdrant asub planeeringuala kõrval Kiltsi teel</w:t>
      </w:r>
      <w:r w:rsidR="003313B6">
        <w:rPr>
          <w:rFonts w:eastAsia="Calibri" w:cs="Arial"/>
        </w:rPr>
        <w:t>, mille min. vooluhulk on 15 l/s</w:t>
      </w:r>
      <w:r w:rsidR="00013276">
        <w:rPr>
          <w:rFonts w:eastAsia="Calibri" w:cs="Arial"/>
        </w:rPr>
        <w:t xml:space="preserve"> (vt ka lisatud akt)</w:t>
      </w:r>
      <w:r w:rsidR="003313B6">
        <w:rPr>
          <w:rFonts w:eastAsia="Calibri" w:cs="Arial"/>
        </w:rPr>
        <w:t>. Kavandatud on planeeringualale täiendav hüdrant krunt pos 2 ja 3 sissesõidu juurde</w:t>
      </w:r>
      <w:r w:rsidRPr="0005058E">
        <w:rPr>
          <w:rFonts w:eastAsia="Calibri" w:cs="Arial"/>
        </w:rPr>
        <w:t xml:space="preserve">. </w:t>
      </w:r>
      <w:r w:rsidR="002C3180">
        <w:rPr>
          <w:rFonts w:eastAsia="Calibri" w:cs="Arial"/>
        </w:rPr>
        <w:t xml:space="preserve">Kaugused planeeritud hüdrandist kuni kõikide hooneteni </w:t>
      </w:r>
      <w:r w:rsidR="002C3180" w:rsidRPr="002255FF">
        <w:rPr>
          <w:rFonts w:eastAsia="Calibri" w:cs="Arial"/>
          <w:i/>
          <w:iCs/>
        </w:rPr>
        <w:t>ca</w:t>
      </w:r>
      <w:r w:rsidR="002C3180">
        <w:rPr>
          <w:rFonts w:eastAsia="Calibri" w:cs="Arial"/>
        </w:rPr>
        <w:t xml:space="preserve"> 30</w:t>
      </w:r>
      <w:r w:rsidR="002255FF">
        <w:rPr>
          <w:rFonts w:eastAsia="Calibri" w:cs="Arial"/>
        </w:rPr>
        <w:t xml:space="preserve"> – </w:t>
      </w:r>
      <w:r w:rsidR="002C3180">
        <w:rPr>
          <w:rFonts w:eastAsia="Calibri" w:cs="Arial"/>
        </w:rPr>
        <w:t>60 m.</w:t>
      </w:r>
    </w:p>
    <w:p w14:paraId="7DABCF20" w14:textId="77777777" w:rsidR="00013276" w:rsidRDefault="00013276" w:rsidP="007C5762">
      <w:pPr>
        <w:jc w:val="both"/>
        <w:rPr>
          <w:rFonts w:cs="Arial"/>
        </w:rPr>
      </w:pPr>
    </w:p>
    <w:p w14:paraId="56FB8FFD" w14:textId="7C2C2336" w:rsidR="00013276" w:rsidRPr="00013276" w:rsidRDefault="00013276" w:rsidP="00013276">
      <w:pPr>
        <w:jc w:val="both"/>
        <w:rPr>
          <w:rFonts w:cs="Arial"/>
        </w:rPr>
      </w:pPr>
      <w:r>
        <w:rPr>
          <w:rFonts w:cs="Arial"/>
        </w:rPr>
        <w:t>Planeeritud krundil pos 2 on ette nähtud võimalus rajada kütusetankla. Kavandatud on ü</w:t>
      </w:r>
      <w:r w:rsidRPr="00013276">
        <w:rPr>
          <w:rFonts w:cs="Arial"/>
        </w:rPr>
        <w:t>ks topelt seinaga maa-alune bensiini</w:t>
      </w:r>
      <w:r w:rsidR="00592C57">
        <w:rPr>
          <w:rFonts w:cs="Arial"/>
        </w:rPr>
        <w:t xml:space="preserve"> (30</w:t>
      </w:r>
      <w:r w:rsidR="002255FF" w:rsidRPr="0005058E">
        <w:rPr>
          <w:rFonts w:cs="Arial"/>
        </w:rPr>
        <w:t> </w:t>
      </w:r>
      <w:r w:rsidR="00592C57">
        <w:rPr>
          <w:rFonts w:cs="Arial"/>
        </w:rPr>
        <w:t>m</w:t>
      </w:r>
      <w:r w:rsidR="00592C57">
        <w:rPr>
          <w:rFonts w:cs="Arial"/>
          <w:vertAlign w:val="superscript"/>
        </w:rPr>
        <w:t>3</w:t>
      </w:r>
      <w:r w:rsidR="00592C57">
        <w:rPr>
          <w:rFonts w:cs="Arial"/>
        </w:rPr>
        <w:t>)</w:t>
      </w:r>
      <w:r w:rsidRPr="00013276">
        <w:rPr>
          <w:rFonts w:cs="Arial"/>
        </w:rPr>
        <w:t xml:space="preserve"> ja diislikütuse</w:t>
      </w:r>
      <w:r w:rsidR="00592C57">
        <w:rPr>
          <w:rFonts w:cs="Arial"/>
        </w:rPr>
        <w:t xml:space="preserve"> </w:t>
      </w:r>
      <w:r w:rsidR="00592C57" w:rsidRPr="00592C57">
        <w:rPr>
          <w:rFonts w:cs="Arial"/>
        </w:rPr>
        <w:t>(30</w:t>
      </w:r>
      <w:r w:rsidR="002255FF" w:rsidRPr="0005058E">
        <w:rPr>
          <w:rFonts w:cs="Arial"/>
        </w:rPr>
        <w:t> </w:t>
      </w:r>
      <w:r w:rsidR="00592C57" w:rsidRPr="00592C57">
        <w:rPr>
          <w:rFonts w:cs="Arial"/>
        </w:rPr>
        <w:t>m</w:t>
      </w:r>
      <w:r w:rsidR="00592C57" w:rsidRPr="002255FF">
        <w:rPr>
          <w:rFonts w:cs="Arial"/>
          <w:vertAlign w:val="superscript"/>
        </w:rPr>
        <w:t>3</w:t>
      </w:r>
      <w:r w:rsidR="00592C57" w:rsidRPr="00592C57">
        <w:rPr>
          <w:rFonts w:cs="Arial"/>
        </w:rPr>
        <w:t xml:space="preserve">) </w:t>
      </w:r>
      <w:r w:rsidR="00592C57">
        <w:rPr>
          <w:rFonts w:cs="Arial"/>
        </w:rPr>
        <w:t>m</w:t>
      </w:r>
      <w:r w:rsidRPr="00013276">
        <w:rPr>
          <w:rFonts w:cs="Arial"/>
        </w:rPr>
        <w:t>ahuti kogu mahutavusega</w:t>
      </w:r>
      <w:r>
        <w:rPr>
          <w:rFonts w:cs="Arial"/>
        </w:rPr>
        <w:t xml:space="preserve"> 60</w:t>
      </w:r>
      <w:r w:rsidR="002255FF" w:rsidRPr="0005058E">
        <w:rPr>
          <w:rFonts w:cs="Arial"/>
        </w:rPr>
        <w:t> </w:t>
      </w:r>
      <w:r>
        <w:rPr>
          <w:rFonts w:cs="Arial"/>
        </w:rPr>
        <w:t>m</w:t>
      </w:r>
      <w:r>
        <w:rPr>
          <w:rFonts w:cs="Arial"/>
          <w:vertAlign w:val="superscript"/>
        </w:rPr>
        <w:t xml:space="preserve">3 </w:t>
      </w:r>
      <w:r>
        <w:rPr>
          <w:rFonts w:cs="Arial"/>
        </w:rPr>
        <w:t xml:space="preserve">ja maapealne </w:t>
      </w:r>
      <w:r w:rsidRPr="00013276">
        <w:rPr>
          <w:rFonts w:cs="Arial"/>
        </w:rPr>
        <w:t>8,5</w:t>
      </w:r>
      <w:r w:rsidR="002255FF" w:rsidRPr="0005058E">
        <w:rPr>
          <w:rFonts w:cs="Arial"/>
        </w:rPr>
        <w:t> </w:t>
      </w:r>
      <w:r w:rsidRPr="00013276">
        <w:rPr>
          <w:rFonts w:cs="Arial"/>
        </w:rPr>
        <w:t>m</w:t>
      </w:r>
      <w:r>
        <w:rPr>
          <w:rFonts w:cs="Arial"/>
          <w:vertAlign w:val="superscript"/>
        </w:rPr>
        <w:t>3</w:t>
      </w:r>
      <w:r w:rsidRPr="00013276">
        <w:rPr>
          <w:rFonts w:cs="Arial"/>
        </w:rPr>
        <w:t xml:space="preserve"> LPG mahuti koos tankeriga</w:t>
      </w:r>
      <w:r>
        <w:rPr>
          <w:rFonts w:cs="Arial"/>
        </w:rPr>
        <w:t>.</w:t>
      </w:r>
    </w:p>
    <w:p w14:paraId="6A94261D" w14:textId="77777777" w:rsidR="00013276" w:rsidRDefault="00013276" w:rsidP="007C5762">
      <w:pPr>
        <w:jc w:val="both"/>
        <w:rPr>
          <w:rFonts w:cs="Arial"/>
        </w:rPr>
      </w:pPr>
    </w:p>
    <w:p w14:paraId="464D0875" w14:textId="6F3F4DAF" w:rsidR="00267980" w:rsidRDefault="00267980" w:rsidP="007C5762">
      <w:pPr>
        <w:jc w:val="both"/>
        <w:rPr>
          <w:rFonts w:cs="Arial"/>
          <w:color w:val="202020"/>
          <w:shd w:val="clear" w:color="auto" w:fill="FFFFFF"/>
        </w:rPr>
      </w:pPr>
      <w:r w:rsidRPr="0005058E">
        <w:rPr>
          <w:rFonts w:cs="Arial"/>
        </w:rPr>
        <w:t xml:space="preserve">Vastavalt </w:t>
      </w:r>
      <w:r w:rsidR="00ED0A64" w:rsidRPr="0005058E">
        <w:rPr>
          <w:rFonts w:cs="Arial"/>
        </w:rPr>
        <w:t>s</w:t>
      </w:r>
      <w:r w:rsidRPr="0005058E">
        <w:rPr>
          <w:rFonts w:cs="Arial"/>
        </w:rPr>
        <w:t xml:space="preserve">iseministri 02.09.2010 määrusele nr 44 </w:t>
      </w:r>
      <w:r w:rsidR="0044296C" w:rsidRPr="0005058E">
        <w:rPr>
          <w:rFonts w:cs="Arial"/>
        </w:rPr>
        <w:t>„</w:t>
      </w:r>
      <w:r w:rsidRPr="0005058E">
        <w:rPr>
          <w:rFonts w:cs="Arial"/>
        </w:rPr>
        <w:t>Põlevmaterjalide ja ohtlike ainete ladustamise tuleohutusnõuded</w:t>
      </w:r>
      <w:r w:rsidR="0044296C" w:rsidRPr="0005058E">
        <w:rPr>
          <w:rFonts w:cs="Arial"/>
        </w:rPr>
        <w:t>”</w:t>
      </w:r>
      <w:r w:rsidRPr="0005058E">
        <w:rPr>
          <w:rFonts w:cs="Arial"/>
        </w:rPr>
        <w:t xml:space="preserve"> tuleb sõidukite parkimine ette näha</w:t>
      </w:r>
      <w:r w:rsidR="00ED0A64" w:rsidRPr="0005058E">
        <w:rPr>
          <w:rFonts w:cs="Arial"/>
          <w:color w:val="202020"/>
          <w:shd w:val="clear" w:color="auto" w:fill="FFFFFF"/>
        </w:rPr>
        <w:t xml:space="preserve"> </w:t>
      </w:r>
      <w:r w:rsidRPr="0005058E">
        <w:rPr>
          <w:rFonts w:cs="Arial"/>
          <w:color w:val="202020"/>
          <w:shd w:val="clear" w:color="auto" w:fill="FFFFFF"/>
        </w:rPr>
        <w:t>mistahes tulepüsivusega hoone välisseinas olevast ukse-, akna- või muust avast vähemalt 4</w:t>
      </w:r>
      <w:r w:rsidR="00ED0A64" w:rsidRPr="0005058E">
        <w:rPr>
          <w:rFonts w:cs="Arial"/>
        </w:rPr>
        <w:t> </w:t>
      </w:r>
      <w:r w:rsidRPr="0005058E">
        <w:rPr>
          <w:rFonts w:cs="Arial"/>
          <w:color w:val="202020"/>
          <w:shd w:val="clear" w:color="auto" w:fill="FFFFFF"/>
        </w:rPr>
        <w:t>meetri kaugusele. Kui sõidukite parkimine on välisseinale lähemal kui 4</w:t>
      </w:r>
      <w:r w:rsidR="00ED0A64" w:rsidRPr="0005058E">
        <w:rPr>
          <w:rFonts w:cs="Arial"/>
        </w:rPr>
        <w:t> </w:t>
      </w:r>
      <w:r w:rsidRPr="0005058E">
        <w:rPr>
          <w:rFonts w:cs="Arial"/>
          <w:color w:val="202020"/>
          <w:shd w:val="clear" w:color="auto" w:fill="FFFFFF"/>
        </w:rPr>
        <w:t>meetrit, kasutatakse välisseinas materjale, mis iseseisvalt ei põle ning seina üldpinnast ei ole avatäidete pindala olla üle 25% ja seda 4</w:t>
      </w:r>
      <w:r w:rsidR="00ED0A64" w:rsidRPr="0005058E">
        <w:rPr>
          <w:rFonts w:cs="Arial"/>
        </w:rPr>
        <w:t> </w:t>
      </w:r>
      <w:r w:rsidRPr="0005058E">
        <w:rPr>
          <w:rFonts w:cs="Arial"/>
          <w:color w:val="202020"/>
          <w:shd w:val="clear" w:color="auto" w:fill="FFFFFF"/>
        </w:rPr>
        <w:t>meetri ulatuses külgsuunas ja 5</w:t>
      </w:r>
      <w:r w:rsidR="00ED0A64" w:rsidRPr="0005058E">
        <w:rPr>
          <w:rFonts w:cs="Arial"/>
        </w:rPr>
        <w:t> </w:t>
      </w:r>
      <w:r w:rsidRPr="0005058E">
        <w:rPr>
          <w:rFonts w:cs="Arial"/>
          <w:color w:val="202020"/>
          <w:shd w:val="clear" w:color="auto" w:fill="FFFFFF"/>
        </w:rPr>
        <w:t>meetri ulatuses vertikaalsuunas.</w:t>
      </w:r>
    </w:p>
    <w:p w14:paraId="3F5F3BDA" w14:textId="77777777" w:rsidR="00FC1220" w:rsidRDefault="00FC1220" w:rsidP="007C5762">
      <w:pPr>
        <w:jc w:val="both"/>
        <w:rPr>
          <w:rFonts w:cs="Arial"/>
          <w:color w:val="202020"/>
          <w:shd w:val="clear" w:color="auto" w:fill="FFFFFF"/>
        </w:rPr>
      </w:pPr>
    </w:p>
    <w:p w14:paraId="4FF4E299" w14:textId="77777777" w:rsidR="00FC1220" w:rsidRDefault="00FC1220" w:rsidP="007C5762">
      <w:pPr>
        <w:jc w:val="both"/>
        <w:rPr>
          <w:rFonts w:cs="Arial"/>
          <w:color w:val="202020"/>
          <w:shd w:val="clear" w:color="auto" w:fill="FFFFFF"/>
        </w:rPr>
      </w:pPr>
    </w:p>
    <w:p w14:paraId="789768F4" w14:textId="77777777" w:rsidR="00FC1220" w:rsidRPr="0005058E" w:rsidRDefault="00FC1220" w:rsidP="007C5762">
      <w:pPr>
        <w:jc w:val="both"/>
        <w:rPr>
          <w:rFonts w:cs="Arial"/>
          <w:color w:val="202020"/>
          <w:shd w:val="clear" w:color="auto" w:fill="FFFFFF"/>
        </w:rPr>
      </w:pPr>
    </w:p>
    <w:p w14:paraId="05ADD5A0" w14:textId="77777777" w:rsidR="004F3DAC" w:rsidRPr="0005058E" w:rsidRDefault="004F3DAC" w:rsidP="004F3DAC">
      <w:pPr>
        <w:suppressAutoHyphens/>
        <w:jc w:val="both"/>
        <w:rPr>
          <w:rFonts w:cs="Arial"/>
          <w:color w:val="202020"/>
          <w:shd w:val="clear" w:color="auto" w:fill="FFFFFF"/>
        </w:rPr>
      </w:pPr>
    </w:p>
    <w:p w14:paraId="4660E15F" w14:textId="0A8E06F7" w:rsidR="004F3DAC" w:rsidRPr="0005058E" w:rsidRDefault="004F3DAC" w:rsidP="004F3DAC">
      <w:pPr>
        <w:suppressAutoHyphens/>
        <w:jc w:val="both"/>
        <w:rPr>
          <w:rFonts w:cs="Arial"/>
          <w:b/>
          <w:bCs/>
        </w:rPr>
      </w:pPr>
      <w:r w:rsidRPr="0005058E">
        <w:rPr>
          <w:rFonts w:cs="Arial"/>
          <w:b/>
          <w:bCs/>
        </w:rPr>
        <w:lastRenderedPageBreak/>
        <w:t>Juhul kui rajatakse krundile pos nr 2 tankla:</w:t>
      </w:r>
    </w:p>
    <w:p w14:paraId="0DB2C9C3" w14:textId="2E987413" w:rsidR="004F3DAC" w:rsidRPr="0005058E" w:rsidRDefault="004F3DAC" w:rsidP="004F3DAC">
      <w:pPr>
        <w:suppressAutoHyphens/>
        <w:jc w:val="both"/>
      </w:pPr>
      <w:r w:rsidRPr="0005058E">
        <w:rPr>
          <w:rFonts w:cs="Arial"/>
        </w:rPr>
        <w:t xml:space="preserve">Tankla projekteerimisel lähtuda </w:t>
      </w:r>
      <w:r w:rsidRPr="0005058E">
        <w:t>EVS 812-5:2014 „Ehitise tuleohutus. Osa 5: Kütuseterminalide ja tanklate tuleohutus”. I kasutusviisiga hoone peab jääma tankurist ja mahutite tuulutuspüstakust vähemalt 30</w:t>
      </w:r>
      <w:r w:rsidR="000125B2" w:rsidRPr="0005058E">
        <w:rPr>
          <w:rFonts w:cs="Arial"/>
        </w:rPr>
        <w:t> </w:t>
      </w:r>
      <w:r w:rsidRPr="0005058E">
        <w:t>m kaugusele.</w:t>
      </w:r>
    </w:p>
    <w:p w14:paraId="1EF305EC" w14:textId="4E4AE74C" w:rsidR="004F3DAC" w:rsidRPr="0005058E" w:rsidRDefault="004F3DAC" w:rsidP="004F3DAC">
      <w:pPr>
        <w:suppressAutoHyphens/>
        <w:jc w:val="both"/>
      </w:pPr>
      <w:r w:rsidRPr="0005058E">
        <w:t xml:space="preserve">Krundile on </w:t>
      </w:r>
      <w:r w:rsidR="007E11E0">
        <w:t xml:space="preserve">planeeritud </w:t>
      </w:r>
      <w:r w:rsidRPr="0005058E">
        <w:t>rajada väiketankla, kus hoiustatakse bensiini</w:t>
      </w:r>
      <w:r w:rsidR="007E11E0">
        <w:t xml:space="preserve">, </w:t>
      </w:r>
      <w:r w:rsidRPr="0005058E">
        <w:t>diislit</w:t>
      </w:r>
      <w:r w:rsidR="007E11E0">
        <w:t xml:space="preserve"> ja</w:t>
      </w:r>
      <w:r w:rsidRPr="0005058E">
        <w:t xml:space="preserve"> gaasi</w:t>
      </w:r>
      <w:r w:rsidR="007E11E0">
        <w:t>.</w:t>
      </w:r>
      <w:r w:rsidRPr="0005058E">
        <w:t xml:space="preserve">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05058E" w:rsidRDefault="004F3DAC" w:rsidP="004F3DAC">
      <w:pPr>
        <w:suppressAutoHyphens/>
        <w:jc w:val="both"/>
      </w:pPr>
      <w:r w:rsidRPr="0005058E">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05058E">
        <w:rPr>
          <w:rFonts w:cs="Arial"/>
        </w:rPr>
        <w:t> </w:t>
      </w:r>
      <w:r w:rsidRPr="0005058E">
        <w:t>kg pulberkustutitega. Tanklas tagada õlireostuse esmatõrjeks vähemalt 50</w:t>
      </w:r>
      <w:r w:rsidR="000125B2" w:rsidRPr="0005058E">
        <w:rPr>
          <w:rFonts w:cs="Arial"/>
        </w:rPr>
        <w:t> </w:t>
      </w:r>
      <w:r w:rsidRPr="0005058E">
        <w:t>kg absorbeerivat ainet, plastkotte ja kilet. Tulekustutite paigaldus ja valik peab olema vastavuses siseministri määrus nr 44 „Nõuded tulekustutitele ja voolikusüsteemidele ning nende valikule, paigaldamisele, tähistamisele ja korrashoiule”. Tankurid varustada Eesti standardis EVS 620-2 kehtestatud lahtise tule tegemist ja suitsetamist keelavate ohutusmärkidega ning lisatahvliga „Tankimise ajaks seisata mootor!”.</w:t>
      </w:r>
    </w:p>
    <w:p w14:paraId="1A26EF39" w14:textId="77777777" w:rsidR="00751ECE" w:rsidRPr="0005058E" w:rsidRDefault="00751ECE" w:rsidP="007C5762">
      <w:pPr>
        <w:jc w:val="both"/>
        <w:rPr>
          <w:rFonts w:cs="Arial"/>
        </w:rPr>
      </w:pPr>
    </w:p>
    <w:p w14:paraId="1502DB34" w14:textId="2CF54E29" w:rsidR="00825289" w:rsidRPr="0005058E" w:rsidRDefault="00825289" w:rsidP="00825289">
      <w:pPr>
        <w:pStyle w:val="Heading2"/>
        <w:numPr>
          <w:ilvl w:val="1"/>
          <w:numId w:val="5"/>
        </w:numPr>
      </w:pPr>
      <w:bookmarkStart w:id="45" w:name="_Toc205890578"/>
      <w:r w:rsidRPr="0005058E">
        <w:t>Servituudi seadmise vajadus</w:t>
      </w:r>
      <w:bookmarkEnd w:id="45"/>
    </w:p>
    <w:p w14:paraId="0720A1CD" w14:textId="77777777" w:rsidR="002626F9" w:rsidRDefault="002626F9" w:rsidP="002626F9">
      <w:pPr>
        <w:jc w:val="both"/>
        <w:rPr>
          <w:rFonts w:cs="Arial"/>
        </w:rPr>
      </w:pPr>
      <w:r w:rsidRPr="0005058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05058E" w:rsidRDefault="004B78AD" w:rsidP="002626F9">
      <w:pPr>
        <w:jc w:val="both"/>
        <w:rPr>
          <w:rFonts w:cs="Arial"/>
        </w:rPr>
      </w:pPr>
    </w:p>
    <w:p w14:paraId="09EBF7CA" w14:textId="4F84BA42" w:rsidR="002626F9" w:rsidRPr="0005058E" w:rsidRDefault="002626F9" w:rsidP="004B78AD">
      <w:pPr>
        <w:jc w:val="both"/>
        <w:rPr>
          <w:rFonts w:cs="Arial"/>
          <w:u w:val="single"/>
        </w:rPr>
      </w:pPr>
      <w:r w:rsidRPr="0005058E">
        <w:rPr>
          <w:rFonts w:cs="Arial"/>
          <w:u w:val="single"/>
        </w:rPr>
        <w:t>Pos 1</w:t>
      </w:r>
    </w:p>
    <w:p w14:paraId="21CCC105" w14:textId="6F089084" w:rsidR="002626F9" w:rsidRPr="0005058E" w:rsidRDefault="002626F9">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715A87E" w14:textId="369D0AE5" w:rsidR="002626F9" w:rsidRPr="0005058E" w:rsidRDefault="002626F9">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r w:rsidR="00B306D1" w:rsidRPr="0005058E">
        <w:rPr>
          <w:rFonts w:cs="Arial"/>
          <w:color w:val="000000"/>
        </w:rPr>
        <w:t>;</w:t>
      </w:r>
    </w:p>
    <w:p w14:paraId="6AE8A09D" w14:textId="77777777" w:rsidR="00B306D1" w:rsidRPr="0005058E" w:rsidRDefault="00B306D1">
      <w:pPr>
        <w:numPr>
          <w:ilvl w:val="0"/>
          <w:numId w:val="34"/>
        </w:numPr>
        <w:ind w:left="284" w:hanging="218"/>
        <w:jc w:val="both"/>
        <w:rPr>
          <w:rFonts w:cs="Arial"/>
          <w:color w:val="000000"/>
        </w:rPr>
      </w:pPr>
      <w:r w:rsidRPr="0005058E">
        <w:rPr>
          <w:rFonts w:cs="Arial"/>
          <w:color w:val="000000"/>
        </w:rPr>
        <w:t>alajaamale 2</w:t>
      </w:r>
      <w:r w:rsidRPr="0005058E">
        <w:rPr>
          <w:rFonts w:cs="Arial"/>
        </w:rPr>
        <w:t> </w:t>
      </w:r>
      <w:r w:rsidRPr="0005058E">
        <w:rPr>
          <w:rFonts w:cs="Arial"/>
          <w:color w:val="000000"/>
        </w:rPr>
        <w:t>m laiuselt alajaama väliskontuurist võrguvaldaja kasuks;</w:t>
      </w:r>
    </w:p>
    <w:p w14:paraId="0259C814" w14:textId="4003B2A3"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1C8D5421" w14:textId="402B247B"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r w:rsidR="00FC1220">
        <w:rPr>
          <w:rFonts w:cs="Arial"/>
          <w:color w:val="000000"/>
        </w:rPr>
        <w:t xml:space="preserve"> ja alajaama teenindamiseks.</w:t>
      </w:r>
    </w:p>
    <w:p w14:paraId="2C09A1CD" w14:textId="77777777" w:rsidR="00B306D1" w:rsidRPr="0005058E" w:rsidRDefault="00B306D1" w:rsidP="00B306D1">
      <w:pPr>
        <w:jc w:val="both"/>
        <w:rPr>
          <w:rFonts w:cs="Arial"/>
          <w:color w:val="000000"/>
        </w:rPr>
      </w:pPr>
    </w:p>
    <w:p w14:paraId="7B8FCA46" w14:textId="2FCB6DE8" w:rsidR="00B306D1" w:rsidRPr="0005058E" w:rsidRDefault="00B306D1" w:rsidP="00B306D1">
      <w:pPr>
        <w:spacing w:before="40"/>
        <w:jc w:val="both"/>
        <w:rPr>
          <w:rFonts w:cs="Arial"/>
          <w:u w:val="single"/>
        </w:rPr>
      </w:pPr>
      <w:r w:rsidRPr="0005058E">
        <w:rPr>
          <w:rFonts w:cs="Arial"/>
          <w:u w:val="single"/>
        </w:rPr>
        <w:t>Pos 2</w:t>
      </w:r>
    </w:p>
    <w:p w14:paraId="564FD2AB"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78F3CA77" w14:textId="70F48485"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30B19E50" w14:textId="0ABE1B5C"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1 kasuks.</w:t>
      </w:r>
    </w:p>
    <w:p w14:paraId="06F78A36" w14:textId="77777777" w:rsidR="00B306D1" w:rsidRPr="0005058E" w:rsidRDefault="00B306D1" w:rsidP="00B306D1">
      <w:pPr>
        <w:jc w:val="both"/>
        <w:rPr>
          <w:rFonts w:cs="Arial"/>
          <w:color w:val="000000"/>
        </w:rPr>
      </w:pPr>
    </w:p>
    <w:p w14:paraId="6E19D74F" w14:textId="1C92B00B" w:rsidR="00B306D1" w:rsidRPr="0005058E" w:rsidRDefault="00B306D1" w:rsidP="00B306D1">
      <w:pPr>
        <w:spacing w:before="40"/>
        <w:jc w:val="both"/>
        <w:rPr>
          <w:rFonts w:cs="Arial"/>
          <w:u w:val="single"/>
        </w:rPr>
      </w:pPr>
      <w:r w:rsidRPr="0005058E">
        <w:rPr>
          <w:rFonts w:cs="Arial"/>
          <w:u w:val="single"/>
        </w:rPr>
        <w:t>Pos 3</w:t>
      </w:r>
    </w:p>
    <w:p w14:paraId="7065D919"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E468766" w14:textId="51D2B7EE"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7B252FD3" w14:textId="23E248AD" w:rsidR="008273F1" w:rsidRPr="0005058E" w:rsidRDefault="008273F1">
      <w:pPr>
        <w:numPr>
          <w:ilvl w:val="0"/>
          <w:numId w:val="34"/>
        </w:numPr>
        <w:ind w:left="284" w:hanging="218"/>
        <w:jc w:val="both"/>
        <w:rPr>
          <w:rFonts w:cs="Arial"/>
          <w:color w:val="000000"/>
        </w:rPr>
      </w:pPr>
      <w:r w:rsidRPr="0005058E">
        <w:rPr>
          <w:rFonts w:cs="Arial"/>
          <w:color w:val="000000"/>
        </w:rPr>
        <w:t>veetrassile 2</w:t>
      </w:r>
      <w:r w:rsidRPr="0005058E">
        <w:rPr>
          <w:rFonts w:cs="Arial"/>
        </w:rPr>
        <w:t> </w:t>
      </w:r>
      <w:r w:rsidRPr="0005058E">
        <w:rPr>
          <w:rFonts w:cs="Arial"/>
          <w:color w:val="000000"/>
        </w:rPr>
        <w:t>m äärmise trassi teljest mõlemale poole trassi võrguvaldaja kasuks</w:t>
      </w:r>
      <w:r w:rsidR="00A233C5">
        <w:rPr>
          <w:rFonts w:cs="Arial"/>
          <w:color w:val="000000"/>
        </w:rPr>
        <w:t>;</w:t>
      </w:r>
    </w:p>
    <w:p w14:paraId="42C51C83" w14:textId="0A77E0A5"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4073AD1D" w14:textId="77777777" w:rsidR="008273F1" w:rsidRPr="0005058E" w:rsidRDefault="008273F1" w:rsidP="008273F1">
      <w:pPr>
        <w:jc w:val="both"/>
        <w:rPr>
          <w:rFonts w:cs="Arial"/>
          <w:color w:val="000000"/>
        </w:rPr>
      </w:pPr>
    </w:p>
    <w:p w14:paraId="4531610C" w14:textId="15944B8A" w:rsidR="008273F1" w:rsidRPr="0005058E" w:rsidRDefault="008273F1" w:rsidP="008273F1">
      <w:pPr>
        <w:spacing w:before="40"/>
        <w:jc w:val="both"/>
        <w:rPr>
          <w:rFonts w:cs="Arial"/>
          <w:u w:val="single"/>
        </w:rPr>
      </w:pPr>
      <w:r w:rsidRPr="0005058E">
        <w:rPr>
          <w:rFonts w:cs="Arial"/>
          <w:u w:val="single"/>
        </w:rPr>
        <w:t>Pos 4, 5</w:t>
      </w:r>
    </w:p>
    <w:p w14:paraId="1264F3B0"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5E550BF" w14:textId="5EC40F25" w:rsidR="008273F1" w:rsidRPr="0005058E" w:rsidRDefault="00E16C9F">
      <w:pPr>
        <w:numPr>
          <w:ilvl w:val="0"/>
          <w:numId w:val="34"/>
        </w:numPr>
        <w:ind w:left="284" w:hanging="218"/>
        <w:jc w:val="both"/>
        <w:rPr>
          <w:rFonts w:cs="Arial"/>
          <w:color w:val="000000"/>
        </w:rPr>
      </w:pPr>
      <w:r w:rsidRPr="0005058E">
        <w:rPr>
          <w:rFonts w:cs="Arial"/>
          <w:color w:val="000000"/>
        </w:rPr>
        <w:t>v</w:t>
      </w:r>
      <w:r w:rsidR="008273F1" w:rsidRPr="0005058E">
        <w:rPr>
          <w:rFonts w:cs="Arial"/>
          <w:color w:val="000000"/>
        </w:rPr>
        <w:t>eetrassi ja reovee kanalisatsioonitrassi liitumispunktile 2</w:t>
      </w:r>
      <w:r w:rsidRPr="0005058E">
        <w:rPr>
          <w:rFonts w:cs="Arial"/>
        </w:rPr>
        <w:t> </w:t>
      </w:r>
      <w:r w:rsidR="008273F1" w:rsidRPr="0005058E">
        <w:rPr>
          <w:rFonts w:cs="Arial"/>
          <w:color w:val="000000"/>
        </w:rPr>
        <w:t>m liitumispunkti keskmest ümber perimeetri võrguvaldaja kasuks.</w:t>
      </w:r>
    </w:p>
    <w:p w14:paraId="0ADBAA93" w14:textId="77777777" w:rsidR="000255CA" w:rsidRPr="0005058E" w:rsidRDefault="000255CA" w:rsidP="000255CA">
      <w:pPr>
        <w:jc w:val="both"/>
        <w:rPr>
          <w:rFonts w:cs="Arial"/>
          <w:color w:val="000000"/>
        </w:rPr>
      </w:pPr>
    </w:p>
    <w:p w14:paraId="282B82E0" w14:textId="77127030" w:rsidR="000255CA" w:rsidRPr="0005058E" w:rsidRDefault="000255CA" w:rsidP="000255CA">
      <w:pPr>
        <w:jc w:val="both"/>
        <w:rPr>
          <w:rFonts w:cs="Arial"/>
          <w:u w:val="single"/>
        </w:rPr>
      </w:pPr>
      <w:r>
        <w:rPr>
          <w:rFonts w:cs="Arial"/>
          <w:u w:val="single"/>
        </w:rPr>
        <w:t>Pos 11</w:t>
      </w:r>
      <w:r w:rsidRPr="0005058E">
        <w:rPr>
          <w:rFonts w:cs="Arial"/>
          <w:u w:val="single"/>
        </w:rPr>
        <w:t>:</w:t>
      </w:r>
    </w:p>
    <w:p w14:paraId="28488B11" w14:textId="77777777" w:rsidR="000255CA" w:rsidRPr="0005058E" w:rsidRDefault="000255CA" w:rsidP="000255CA">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20BCDCB" w14:textId="77777777" w:rsidR="000255CA" w:rsidRPr="0005058E" w:rsidRDefault="000255CA" w:rsidP="000255CA">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p>
    <w:p w14:paraId="19E28438" w14:textId="77777777" w:rsidR="000255CA" w:rsidRPr="0005058E" w:rsidRDefault="000255CA" w:rsidP="000255CA">
      <w:pPr>
        <w:numPr>
          <w:ilvl w:val="0"/>
          <w:numId w:val="34"/>
        </w:numPr>
        <w:ind w:left="284" w:hanging="218"/>
        <w:jc w:val="both"/>
        <w:rPr>
          <w:rFonts w:cs="Arial"/>
          <w:color w:val="000000"/>
        </w:rPr>
      </w:pPr>
      <w:r w:rsidRPr="0005058E">
        <w:rPr>
          <w:rFonts w:cs="Arial"/>
          <w:color w:val="000000"/>
        </w:rPr>
        <w:t>sidekaabli trassile äärmise kaabli teljest 1</w:t>
      </w:r>
      <w:r w:rsidRPr="0005058E">
        <w:rPr>
          <w:rFonts w:cs="Arial"/>
        </w:rPr>
        <w:t> </w:t>
      </w:r>
      <w:r w:rsidRPr="0005058E">
        <w:rPr>
          <w:rFonts w:cs="Arial"/>
          <w:color w:val="000000"/>
        </w:rPr>
        <w:t>m mõlemale poole kaablit võrguvaldaja kasuks;</w:t>
      </w:r>
    </w:p>
    <w:p w14:paraId="21F716EA" w14:textId="77777777" w:rsidR="000255CA" w:rsidRPr="0005058E" w:rsidRDefault="000255CA" w:rsidP="000255CA">
      <w:pPr>
        <w:numPr>
          <w:ilvl w:val="0"/>
          <w:numId w:val="34"/>
        </w:numPr>
        <w:ind w:left="284" w:hanging="218"/>
        <w:jc w:val="both"/>
        <w:rPr>
          <w:rFonts w:cs="Arial"/>
          <w:color w:val="000000"/>
        </w:rPr>
      </w:pPr>
      <w:r w:rsidRPr="0005058E">
        <w:rPr>
          <w:rFonts w:cs="Arial"/>
          <w:color w:val="000000"/>
        </w:rPr>
        <w:t>veetrassi ja reovee kanalisatsioonitrassi liitumispunktile 2</w:t>
      </w:r>
      <w:r w:rsidRPr="0005058E">
        <w:rPr>
          <w:rFonts w:cs="Arial"/>
        </w:rPr>
        <w:t> </w:t>
      </w:r>
      <w:r w:rsidRPr="0005058E">
        <w:rPr>
          <w:rFonts w:cs="Arial"/>
          <w:color w:val="000000"/>
        </w:rPr>
        <w:t>m liitumispunkti keskmest ümber perimeetri võrguvaldaja kasuks;</w:t>
      </w:r>
    </w:p>
    <w:p w14:paraId="4F641041" w14:textId="63A248F5" w:rsidR="000255CA" w:rsidRDefault="000255CA" w:rsidP="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r w:rsidR="00FC1220">
        <w:rPr>
          <w:rFonts w:cs="Arial"/>
          <w:color w:val="000000"/>
        </w:rPr>
        <w:t>´</w:t>
      </w:r>
    </w:p>
    <w:p w14:paraId="1C79A19B" w14:textId="77777777" w:rsidR="00FC1220" w:rsidRPr="000255CA" w:rsidRDefault="00FC1220" w:rsidP="00FC1220">
      <w:pPr>
        <w:ind w:left="284"/>
        <w:jc w:val="both"/>
        <w:rPr>
          <w:rFonts w:cs="Arial"/>
          <w:color w:val="000000"/>
        </w:rPr>
      </w:pPr>
    </w:p>
    <w:p w14:paraId="73472176" w14:textId="77777777" w:rsidR="000255CA" w:rsidRPr="0005058E" w:rsidRDefault="000255CA" w:rsidP="008273F1">
      <w:pPr>
        <w:jc w:val="both"/>
        <w:rPr>
          <w:rFonts w:cs="Arial"/>
          <w:color w:val="000000"/>
        </w:rPr>
      </w:pPr>
    </w:p>
    <w:p w14:paraId="379C602E" w14:textId="0D2D4759" w:rsidR="008273F1" w:rsidRPr="0005058E" w:rsidRDefault="008273F1" w:rsidP="008273F1">
      <w:pPr>
        <w:jc w:val="both"/>
        <w:rPr>
          <w:rFonts w:cs="Arial"/>
          <w:u w:val="single"/>
        </w:rPr>
      </w:pPr>
      <w:r w:rsidRPr="0005058E">
        <w:rPr>
          <w:rFonts w:cs="Arial"/>
          <w:u w:val="single"/>
        </w:rPr>
        <w:lastRenderedPageBreak/>
        <w:t>Katastriüksus Kiltsi tee (18301:016:0094):</w:t>
      </w:r>
    </w:p>
    <w:p w14:paraId="0F750A0D" w14:textId="10F495D9"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16C9F" w:rsidRPr="0005058E">
        <w:rPr>
          <w:rFonts w:cs="Arial"/>
        </w:rPr>
        <w:t> </w:t>
      </w:r>
      <w:r w:rsidRPr="0005058E">
        <w:rPr>
          <w:rFonts w:cs="Arial"/>
          <w:color w:val="000000"/>
        </w:rPr>
        <w:t>m liitumispunkti keskmest ümber perimeetri võrguvaldaja kasuks;</w:t>
      </w:r>
    </w:p>
    <w:p w14:paraId="121480C2" w14:textId="1CCDEC1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1FABFF75" w14:textId="104BFCCF" w:rsidR="008273F1" w:rsidRPr="0005058E" w:rsidRDefault="008273F1" w:rsidP="008273F1">
      <w:pPr>
        <w:jc w:val="both"/>
        <w:rPr>
          <w:rFonts w:cs="Arial"/>
          <w:u w:val="single"/>
        </w:rPr>
      </w:pPr>
      <w:r w:rsidRPr="0005058E">
        <w:rPr>
          <w:rFonts w:cs="Arial"/>
          <w:u w:val="single"/>
        </w:rPr>
        <w:t>Katastriüksus Ungru tee (18301:016:0096):</w:t>
      </w:r>
    </w:p>
    <w:p w14:paraId="3355FA20" w14:textId="2D74DD7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243DFFE1" w14:textId="77777777" w:rsidR="002626F9" w:rsidRPr="0005058E" w:rsidRDefault="002626F9" w:rsidP="00825289"/>
    <w:p w14:paraId="62B4239D" w14:textId="77777777" w:rsidR="00CE7B6A" w:rsidRPr="0005058E" w:rsidRDefault="00023FE0" w:rsidP="007C5762">
      <w:pPr>
        <w:pStyle w:val="Heading2"/>
        <w:numPr>
          <w:ilvl w:val="1"/>
          <w:numId w:val="5"/>
        </w:numPr>
        <w:tabs>
          <w:tab w:val="left" w:pos="426"/>
        </w:tabs>
        <w:ind w:left="550" w:hanging="550"/>
        <w:rPr>
          <w:rFonts w:cs="Arial"/>
          <w:szCs w:val="22"/>
        </w:rPr>
      </w:pPr>
      <w:bookmarkStart w:id="46" w:name="_Toc205890579"/>
      <w:r w:rsidRPr="0005058E">
        <w:rPr>
          <w:rFonts w:cs="Arial"/>
          <w:szCs w:val="22"/>
        </w:rPr>
        <w:t>Tehnovõrkude lahendus</w:t>
      </w:r>
      <w:bookmarkEnd w:id="46"/>
    </w:p>
    <w:p w14:paraId="64C1F808" w14:textId="77777777" w:rsidR="00562990" w:rsidRPr="0005058E" w:rsidRDefault="00562990" w:rsidP="00562990">
      <w:pPr>
        <w:jc w:val="both"/>
        <w:rPr>
          <w:rFonts w:cs="Arial"/>
        </w:rPr>
      </w:pPr>
      <w:r w:rsidRPr="0005058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05058E" w:rsidRDefault="00562990" w:rsidP="00562990">
      <w:pPr>
        <w:jc w:val="both"/>
        <w:rPr>
          <w:rFonts w:cs="Arial"/>
        </w:rPr>
      </w:pPr>
      <w:r w:rsidRPr="0005058E">
        <w:rPr>
          <w:rFonts w:cs="Arial"/>
        </w:rPr>
        <w:t>Detailplaneeringuga on esitatud põhimõtteline lahendus.</w:t>
      </w:r>
    </w:p>
    <w:p w14:paraId="6157D80D" w14:textId="77777777" w:rsidR="00562990" w:rsidRPr="0005058E" w:rsidRDefault="00562990" w:rsidP="00562990">
      <w:pPr>
        <w:jc w:val="both"/>
        <w:rPr>
          <w:rFonts w:cs="Arial"/>
        </w:rPr>
      </w:pPr>
      <w:r w:rsidRPr="0005058E">
        <w:rPr>
          <w:rFonts w:cs="Arial"/>
        </w:rPr>
        <w:t>Tehnovõrkude vahelised kaugused täpsustuvad eriosade projektide koostamise käigus.</w:t>
      </w:r>
    </w:p>
    <w:p w14:paraId="0CD0E124" w14:textId="02085BCC" w:rsidR="00B95F32" w:rsidRPr="0005058E" w:rsidRDefault="00562990" w:rsidP="00562990">
      <w:pPr>
        <w:jc w:val="both"/>
        <w:rPr>
          <w:rFonts w:cs="Arial"/>
        </w:rPr>
      </w:pPr>
      <w:r w:rsidRPr="0005058E">
        <w:rPr>
          <w:rFonts w:cs="Arial"/>
        </w:rPr>
        <w:t>Tehnovõrkude lahendus on esitatud joonisel AS-05 Tehnovõrkude koondplaan.</w:t>
      </w:r>
    </w:p>
    <w:p w14:paraId="0BCCD338" w14:textId="77777777" w:rsidR="00562990" w:rsidRPr="0005058E" w:rsidRDefault="00562990" w:rsidP="00ED0A64">
      <w:pPr>
        <w:jc w:val="both"/>
        <w:rPr>
          <w:rFonts w:cs="Arial"/>
        </w:rPr>
      </w:pPr>
    </w:p>
    <w:p w14:paraId="03545AD9" w14:textId="4034C4D1" w:rsidR="00562990" w:rsidRPr="0005058E" w:rsidRDefault="00562990" w:rsidP="00ED0A64">
      <w:pPr>
        <w:pStyle w:val="Heading3"/>
        <w:numPr>
          <w:ilvl w:val="2"/>
          <w:numId w:val="5"/>
        </w:numPr>
        <w:spacing w:before="0"/>
      </w:pPr>
      <w:bookmarkStart w:id="47" w:name="_Toc205890580"/>
      <w:r w:rsidRPr="0005058E">
        <w:t>Veevarustus ja kanalisatsioon</w:t>
      </w:r>
      <w:bookmarkEnd w:id="47"/>
    </w:p>
    <w:p w14:paraId="0EA582EA" w14:textId="26491D44" w:rsidR="00562990" w:rsidRPr="0005058E" w:rsidRDefault="00562990" w:rsidP="00562990">
      <w:pPr>
        <w:jc w:val="both"/>
        <w:rPr>
          <w:rFonts w:cs="Arial"/>
          <w:lang w:eastAsia="ar-SA"/>
        </w:rPr>
      </w:pPr>
      <w:r w:rsidRPr="0005058E">
        <w:rPr>
          <w:rFonts w:cs="Arial"/>
          <w:lang w:eastAsia="ar-SA"/>
        </w:rPr>
        <w:t xml:space="preserve">Vee- ja kanalisatsioonivarustus on lahendatud vastavalt </w:t>
      </w:r>
      <w:r w:rsidR="000125B2" w:rsidRPr="0005058E">
        <w:rPr>
          <w:rFonts w:cs="Arial"/>
          <w:lang w:eastAsia="ar-SA"/>
        </w:rPr>
        <w:t>Haapsalu Veevärk AS poolt 27.11.2024 väljastatud tehnilistele tingimustele nr 4.-2/78</w:t>
      </w:r>
      <w:r w:rsidRPr="0005058E">
        <w:rPr>
          <w:rFonts w:cs="Arial"/>
          <w:lang w:eastAsia="ar-SA"/>
        </w:rPr>
        <w:t>.</w:t>
      </w:r>
    </w:p>
    <w:p w14:paraId="7E9C0C44" w14:textId="08819A21" w:rsidR="00562990" w:rsidRPr="0005058E" w:rsidRDefault="00562990" w:rsidP="00562990">
      <w:pPr>
        <w:jc w:val="both"/>
        <w:rPr>
          <w:rFonts w:cs="Arial"/>
          <w:lang w:eastAsia="ar-SA"/>
        </w:rPr>
      </w:pPr>
      <w:r w:rsidRPr="0005058E">
        <w:rPr>
          <w:rFonts w:cs="Arial"/>
          <w:lang w:eastAsia="ar-SA"/>
        </w:rPr>
        <w:t xml:space="preserve">Planeeritava ala varustamine ühisveevärgiga on planeeritud ringistada. Ühisveevärgi ühinemispunktid asuvad katastriüksustel Kiltsi teel (katastritunnusega 18301:016:0094) ja Ungru teel (katastritunnusega </w:t>
      </w:r>
      <w:r w:rsidRPr="0005058E">
        <w:rPr>
          <w:rFonts w:cs="Arial"/>
          <w:shd w:val="clear" w:color="auto" w:fill="FFFFFF"/>
        </w:rPr>
        <w:t>18301:016:0096</w:t>
      </w:r>
      <w:r w:rsidRPr="0005058E">
        <w:rPr>
          <w:rFonts w:cs="Arial"/>
          <w:lang w:eastAsia="ar-SA"/>
        </w:rPr>
        <w:t>).</w:t>
      </w:r>
    </w:p>
    <w:p w14:paraId="450BE568" w14:textId="1110D1BF" w:rsidR="00315CB3" w:rsidRPr="0005058E" w:rsidRDefault="00562990" w:rsidP="00562990">
      <w:pPr>
        <w:jc w:val="both"/>
        <w:rPr>
          <w:rFonts w:cs="Arial"/>
          <w:lang w:eastAsia="ar-SA"/>
        </w:rPr>
      </w:pPr>
      <w:r w:rsidRPr="0005058E">
        <w:rPr>
          <w:rFonts w:cs="Arial"/>
          <w:lang w:eastAsia="ar-SA"/>
        </w:rPr>
        <w:t xml:space="preserve">Planeeritud kruntide pos nr </w:t>
      </w:r>
      <w:r w:rsidR="00315CB3" w:rsidRPr="0005058E">
        <w:rPr>
          <w:rFonts w:cs="Arial"/>
          <w:lang w:eastAsia="ar-SA"/>
        </w:rPr>
        <w:t>2 ja 3</w:t>
      </w:r>
      <w:r w:rsidRPr="0005058E">
        <w:rPr>
          <w:rFonts w:cs="Arial"/>
          <w:lang w:eastAsia="ar-SA"/>
        </w:rPr>
        <w:t xml:space="preserve"> reoveed suunatakse planeeritud isevoolse kanalisatsioonitrassiga olemasolevasse kanalisatsioonitorustikku, mis asub </w:t>
      </w:r>
      <w:r w:rsidR="00315CB3" w:rsidRPr="0005058E">
        <w:rPr>
          <w:rFonts w:cs="Arial"/>
          <w:lang w:eastAsia="ar-SA"/>
        </w:rPr>
        <w:t>katastriüksustel Kiltsi teel (katastritunnusega 18301:016:0094)</w:t>
      </w:r>
      <w:r w:rsidRPr="0005058E">
        <w:rPr>
          <w:rFonts w:cs="Arial"/>
          <w:lang w:eastAsia="ar-SA"/>
        </w:rPr>
        <w:t xml:space="preserve">. Kruntide pos nr 1, </w:t>
      </w:r>
      <w:r w:rsidR="00315CB3" w:rsidRPr="0005058E">
        <w:rPr>
          <w:rFonts w:cs="Arial"/>
          <w:lang w:eastAsia="ar-SA"/>
        </w:rPr>
        <w:t>4</w:t>
      </w:r>
      <w:r w:rsidR="00F66FB5" w:rsidRPr="0005058E">
        <w:rPr>
          <w:rFonts w:cs="Arial"/>
          <w:lang w:eastAsia="ar-SA"/>
        </w:rPr>
        <w:t xml:space="preserve">, </w:t>
      </w:r>
      <w:r w:rsidR="00315CB3" w:rsidRPr="0005058E">
        <w:rPr>
          <w:rFonts w:cs="Arial"/>
          <w:lang w:eastAsia="ar-SA"/>
        </w:rPr>
        <w:t>5</w:t>
      </w:r>
      <w:r w:rsidRPr="0005058E">
        <w:rPr>
          <w:rFonts w:cs="Arial"/>
          <w:lang w:eastAsia="ar-SA"/>
        </w:rPr>
        <w:t xml:space="preserve"> </w:t>
      </w:r>
      <w:r w:rsidR="00F66FB5" w:rsidRPr="0005058E">
        <w:rPr>
          <w:rFonts w:cs="Arial"/>
          <w:lang w:eastAsia="ar-SA"/>
        </w:rPr>
        <w:t xml:space="preserve">ja 6 </w:t>
      </w:r>
      <w:r w:rsidRPr="0005058E">
        <w:rPr>
          <w:rFonts w:cs="Arial"/>
          <w:lang w:eastAsia="ar-SA"/>
        </w:rPr>
        <w:t>reoveed</w:t>
      </w:r>
      <w:r w:rsidR="00315CB3" w:rsidRPr="0005058E">
        <w:rPr>
          <w:rFonts w:cs="Arial"/>
          <w:lang w:eastAsia="ar-SA"/>
        </w:rPr>
        <w:t xml:space="preserve"> suunatakse</w:t>
      </w:r>
      <w:r w:rsidRPr="0005058E">
        <w:rPr>
          <w:rFonts w:cs="Arial"/>
          <w:lang w:eastAsia="ar-SA"/>
        </w:rPr>
        <w:t xml:space="preserve"> </w:t>
      </w:r>
      <w:r w:rsidR="00315CB3" w:rsidRPr="0005058E">
        <w:rPr>
          <w:rFonts w:cs="Arial"/>
          <w:lang w:eastAsia="ar-SA"/>
        </w:rPr>
        <w:t>isevoolse kanalisatsioonitrassiga olemasolevasse kanalisatsioonitorustikku, mis asub katastriüksustel Kiltsi teel (katastritunnusega 18301:016:0094).</w:t>
      </w:r>
    </w:p>
    <w:p w14:paraId="271014BC" w14:textId="77777777" w:rsidR="00562990" w:rsidRPr="0005058E" w:rsidRDefault="00562990" w:rsidP="00562990">
      <w:pPr>
        <w:jc w:val="both"/>
        <w:rPr>
          <w:rFonts w:cs="Arial"/>
          <w:lang w:eastAsia="ar-SA"/>
        </w:rPr>
      </w:pPr>
      <w:r w:rsidRPr="0005058E">
        <w:rPr>
          <w:rFonts w:cs="Arial"/>
          <w:lang w:eastAsia="ar-SA"/>
        </w:rPr>
        <w:t>Moodustatava uue kinnistu piirist mitte kaugemale kui 1</w:t>
      </w:r>
      <w:r w:rsidRPr="0005058E">
        <w:rPr>
          <w:rFonts w:cs="Arial"/>
        </w:rPr>
        <w:t> </w:t>
      </w:r>
      <w:r w:rsidRPr="0005058E">
        <w:rPr>
          <w:rFonts w:cs="Arial"/>
          <w:lang w:eastAsia="ar-SA"/>
        </w:rPr>
        <w:t>m välja poole on planeeritud vee ja kanalisatsiooni liitumispunktid.</w:t>
      </w:r>
    </w:p>
    <w:p w14:paraId="2EF8414C" w14:textId="77777777" w:rsidR="00562990" w:rsidRPr="0005058E" w:rsidRDefault="00562990" w:rsidP="00562990">
      <w:pPr>
        <w:jc w:val="both"/>
        <w:rPr>
          <w:rFonts w:cs="Arial"/>
          <w:lang w:eastAsia="ar-SA"/>
        </w:rPr>
      </w:pPr>
      <w:r w:rsidRPr="0005058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05058E" w:rsidRDefault="00562990" w:rsidP="00562990">
      <w:pPr>
        <w:jc w:val="both"/>
        <w:rPr>
          <w:rFonts w:cs="Arial"/>
          <w:lang w:eastAsia="ar-SA"/>
        </w:rPr>
      </w:pPr>
      <w:r w:rsidRPr="0005058E">
        <w:rPr>
          <w:rFonts w:cs="Arial"/>
          <w:lang w:eastAsia="ar-SA"/>
        </w:rPr>
        <w:t xml:space="preserve">Trasside juurdepääsuks ja hooldamiseks rajatakse trasside kaitsevööndi ulatuses servituudi ala. Vee- ja kanalisatsioonitorustike kaitsevöönd ulatub torustiku teljest </w:t>
      </w:r>
      <w:r w:rsidRPr="0005058E">
        <w:rPr>
          <w:rFonts w:cs="Arial"/>
          <w:spacing w:val="-20"/>
          <w:lang w:eastAsia="ar-SA"/>
        </w:rPr>
        <w:t>2</w:t>
      </w:r>
      <w:r w:rsidRPr="0005058E">
        <w:rPr>
          <w:rFonts w:cs="Arial"/>
        </w:rPr>
        <w:t> </w:t>
      </w:r>
      <w:r w:rsidRPr="0005058E">
        <w:rPr>
          <w:rFonts w:cs="Arial"/>
          <w:spacing w:val="-20"/>
          <w:lang w:eastAsia="ar-SA"/>
        </w:rPr>
        <w:t>m</w:t>
      </w:r>
      <w:r w:rsidRPr="0005058E">
        <w:rPr>
          <w:rFonts w:cs="Arial"/>
          <w:lang w:eastAsia="ar-SA"/>
        </w:rPr>
        <w:t xml:space="preserve"> mõlemale poole, koridor laiusega </w:t>
      </w:r>
      <w:r w:rsidRPr="0005058E">
        <w:rPr>
          <w:rFonts w:cs="Arial"/>
          <w:spacing w:val="-20"/>
          <w:lang w:eastAsia="ar-SA"/>
        </w:rPr>
        <w:t>4</w:t>
      </w:r>
      <w:r w:rsidRPr="0005058E">
        <w:rPr>
          <w:rFonts w:cs="Arial"/>
        </w:rPr>
        <w:t> </w:t>
      </w:r>
      <w:r w:rsidRPr="0005058E">
        <w:rPr>
          <w:rFonts w:cs="Arial"/>
          <w:spacing w:val="-20"/>
          <w:lang w:eastAsia="ar-SA"/>
        </w:rPr>
        <w:t>m</w:t>
      </w:r>
      <w:r w:rsidRPr="0005058E">
        <w:rPr>
          <w:rFonts w:cs="Arial"/>
          <w:lang w:eastAsia="ar-SA"/>
        </w:rPr>
        <w:t>.</w:t>
      </w:r>
    </w:p>
    <w:p w14:paraId="236BEBDC" w14:textId="45EF8917" w:rsidR="00562990" w:rsidRPr="0005058E" w:rsidRDefault="00562990" w:rsidP="00315CB3">
      <w:pPr>
        <w:jc w:val="both"/>
        <w:rPr>
          <w:rFonts w:cs="Arial"/>
          <w:lang w:eastAsia="ar-SA"/>
        </w:rPr>
      </w:pPr>
      <w:r w:rsidRPr="0005058E">
        <w:rPr>
          <w:rFonts w:cs="Arial"/>
          <w:lang w:eastAsia="ar-SA"/>
        </w:rPr>
        <w:t>Vee- ja kanalisatsiooni ühinemispunktid olemasolevate torustikega on esitatud joonisel AS-05 Tehnovõrkude koondplaan.</w:t>
      </w:r>
    </w:p>
    <w:p w14:paraId="14BA8F0C" w14:textId="77777777" w:rsidR="007B1226" w:rsidRPr="0005058E" w:rsidRDefault="007B1226" w:rsidP="00315CB3">
      <w:pPr>
        <w:jc w:val="both"/>
        <w:rPr>
          <w:rFonts w:cs="Arial"/>
          <w:lang w:eastAsia="ar-SA"/>
        </w:rPr>
      </w:pPr>
    </w:p>
    <w:p w14:paraId="5B3993F1" w14:textId="55690C73" w:rsidR="00B95F32" w:rsidRPr="0005058E" w:rsidRDefault="00B95F32" w:rsidP="00ED0A64">
      <w:pPr>
        <w:pStyle w:val="Heading3"/>
        <w:numPr>
          <w:ilvl w:val="2"/>
          <w:numId w:val="5"/>
        </w:numPr>
        <w:spacing w:before="0"/>
      </w:pPr>
      <w:bookmarkStart w:id="48" w:name="_Toc205890581"/>
      <w:r w:rsidRPr="0005058E">
        <w:t>Vertikaalplaneerimine</w:t>
      </w:r>
      <w:r w:rsidR="00315CB3" w:rsidRPr="0005058E">
        <w:t xml:space="preserve"> ja sademevee ärajuhtimine</w:t>
      </w:r>
      <w:bookmarkEnd w:id="48"/>
    </w:p>
    <w:p w14:paraId="61BF6C2F" w14:textId="77777777" w:rsidR="00D2533F" w:rsidRPr="0005058E" w:rsidRDefault="00D2533F" w:rsidP="00D2533F">
      <w:pPr>
        <w:autoSpaceDE w:val="0"/>
        <w:autoSpaceDN w:val="0"/>
        <w:adjustRightInd w:val="0"/>
        <w:jc w:val="both"/>
        <w:rPr>
          <w:rFonts w:eastAsia="Arial" w:cs="Arial"/>
        </w:rPr>
      </w:pPr>
      <w:r w:rsidRPr="0005058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05058E" w:rsidRDefault="00D2533F" w:rsidP="00D2533F">
      <w:pPr>
        <w:autoSpaceDE w:val="0"/>
        <w:autoSpaceDN w:val="0"/>
        <w:adjustRightInd w:val="0"/>
        <w:jc w:val="both"/>
        <w:rPr>
          <w:rFonts w:eastAsia="Arial" w:cs="Arial"/>
        </w:rPr>
      </w:pPr>
      <w:r w:rsidRPr="0005058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05058E">
        <w:rPr>
          <w:rFonts w:eastAsia="Arial" w:cs="Arial"/>
        </w:rPr>
        <w:t xml:space="preserve"> Soovitatav on kasutada sademevee taaskasutamise meetmeid nt wc-poti loputusvesi.</w:t>
      </w:r>
    </w:p>
    <w:p w14:paraId="0FC18F36" w14:textId="77777777" w:rsidR="00D2533F" w:rsidRPr="0005058E" w:rsidRDefault="00D2533F" w:rsidP="00D2533F">
      <w:pPr>
        <w:autoSpaceDE w:val="0"/>
        <w:autoSpaceDN w:val="0"/>
        <w:adjustRightInd w:val="0"/>
        <w:jc w:val="both"/>
        <w:rPr>
          <w:rFonts w:eastAsia="Arial" w:cs="Arial"/>
        </w:rPr>
      </w:pPr>
      <w:r w:rsidRPr="0005058E">
        <w:rPr>
          <w:rFonts w:eastAsia="Arial" w:cs="Arial"/>
        </w:rPr>
        <w:t>Planeeringuala põhjavee kaitseks kasutada järgmisi meetmeid – mitte immutada reovett või juhtida saasteaineid haljasaladele.</w:t>
      </w:r>
    </w:p>
    <w:p w14:paraId="7FA560DE" w14:textId="77777777" w:rsidR="00D2533F" w:rsidRPr="0005058E" w:rsidRDefault="00D2533F" w:rsidP="00D2533F">
      <w:pPr>
        <w:autoSpaceDE w:val="0"/>
        <w:autoSpaceDN w:val="0"/>
        <w:adjustRightInd w:val="0"/>
        <w:jc w:val="both"/>
        <w:rPr>
          <w:rFonts w:eastAsia="Arial" w:cs="Arial"/>
        </w:rPr>
      </w:pPr>
      <w:r w:rsidRPr="0005058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05058E" w:rsidRDefault="00D2533F" w:rsidP="00D2533F">
      <w:pPr>
        <w:autoSpaceDE w:val="0"/>
        <w:autoSpaceDN w:val="0"/>
        <w:adjustRightInd w:val="0"/>
        <w:jc w:val="both"/>
        <w:rPr>
          <w:rFonts w:eastAsia="Arial" w:cs="Arial"/>
        </w:rPr>
      </w:pPr>
      <w:r w:rsidRPr="0005058E">
        <w:rPr>
          <w:rFonts w:eastAsia="Arial" w:cs="Arial"/>
        </w:rPr>
        <w:t>Täpne vertikaalplaneerimine tuleb lahendada hoone projekteerimise käigus tulenevalt hoone ja parklate/väljakute asukohale.</w:t>
      </w:r>
    </w:p>
    <w:p w14:paraId="32DD7632" w14:textId="2285E52C" w:rsidR="00315CB3" w:rsidRPr="0005058E" w:rsidRDefault="00315CB3" w:rsidP="00315CB3">
      <w:pPr>
        <w:jc w:val="both"/>
        <w:rPr>
          <w:rFonts w:cs="Arial"/>
          <w:color w:val="000000" w:themeColor="text1"/>
        </w:rPr>
      </w:pPr>
      <w:r w:rsidRPr="0005058E">
        <w:rPr>
          <w:rFonts w:cs="Arial"/>
          <w:color w:val="000000" w:themeColor="text1"/>
        </w:rPr>
        <w:t>Parklast suunatakse sademeveed I klassi muda-õlipüüduritesse ning puhastatud vesi juhitakse olemasolevatesse Lao tn 5, Kiltsi tee ja Ungru tee kraavidesse.</w:t>
      </w:r>
    </w:p>
    <w:p w14:paraId="6FE2073E" w14:textId="6BDF6821" w:rsidR="00C05765" w:rsidRPr="0005058E" w:rsidRDefault="00C05765" w:rsidP="00315CB3">
      <w:pPr>
        <w:jc w:val="both"/>
        <w:rPr>
          <w:rFonts w:cs="Arial"/>
          <w:lang w:eastAsia="ar-SA"/>
        </w:rPr>
      </w:pPr>
      <w:r w:rsidRPr="0005058E">
        <w:rPr>
          <w:rFonts w:cs="Arial"/>
          <w:color w:val="000000" w:themeColor="text1"/>
        </w:rPr>
        <w:t>Ungru tee äärde</w:t>
      </w:r>
      <w:r w:rsidR="00470C12" w:rsidRPr="0005058E">
        <w:rPr>
          <w:rFonts w:cs="Arial"/>
          <w:color w:val="000000" w:themeColor="text1"/>
        </w:rPr>
        <w:t xml:space="preserve"> </w:t>
      </w:r>
      <w:r w:rsidRPr="0005058E">
        <w:rPr>
          <w:rFonts w:cs="Arial"/>
          <w:color w:val="000000" w:themeColor="text1"/>
        </w:rPr>
        <w:t>kavandatud jalgratta- ja jalgtee</w:t>
      </w:r>
      <w:r w:rsidR="00470C12" w:rsidRPr="0005058E">
        <w:rPr>
          <w:rFonts w:cs="Arial"/>
          <w:color w:val="000000" w:themeColor="text1"/>
        </w:rPr>
        <w:t xml:space="preserve"> </w:t>
      </w:r>
      <w:r w:rsidRPr="0005058E">
        <w:rPr>
          <w:rFonts w:cs="Arial"/>
          <w:color w:val="000000" w:themeColor="text1"/>
        </w:rPr>
        <w:t>olemasoleva kraavi</w:t>
      </w:r>
      <w:r w:rsidR="00470C12" w:rsidRPr="0005058E">
        <w:rPr>
          <w:rFonts w:cs="Arial"/>
          <w:color w:val="000000" w:themeColor="text1"/>
        </w:rPr>
        <w:t xml:space="preserve"> ülemineku kohale paigaldatakse truup</w:t>
      </w:r>
      <w:r w:rsidRPr="0005058E">
        <w:rPr>
          <w:rFonts w:cs="Arial"/>
          <w:color w:val="000000" w:themeColor="text1"/>
        </w:rPr>
        <w:t>.</w:t>
      </w:r>
    </w:p>
    <w:p w14:paraId="2D935EA3" w14:textId="50E3A5F7" w:rsidR="00315CB3" w:rsidRPr="0005058E" w:rsidRDefault="00315CB3" w:rsidP="00315CB3">
      <w:pPr>
        <w:jc w:val="both"/>
        <w:rPr>
          <w:rFonts w:cs="Arial"/>
          <w:lang w:eastAsia="ar-SA"/>
        </w:rPr>
      </w:pPr>
      <w:r w:rsidRPr="0005058E">
        <w:rPr>
          <w:rFonts w:cs="Arial"/>
          <w:lang w:eastAsia="ar-SA"/>
        </w:rPr>
        <w:t>Sademevee ärajuhtimine on toodud joonisel AS-05 Tehnovõrkude koondplaan.</w:t>
      </w:r>
    </w:p>
    <w:p w14:paraId="621012E2" w14:textId="77777777" w:rsidR="00315CB3" w:rsidRPr="0005058E" w:rsidRDefault="00315CB3" w:rsidP="00315CB3">
      <w:pPr>
        <w:jc w:val="both"/>
        <w:rPr>
          <w:rFonts w:cs="Arial"/>
          <w:lang w:eastAsia="ar-SA"/>
        </w:rPr>
      </w:pPr>
    </w:p>
    <w:p w14:paraId="38AAF924" w14:textId="5034BF8B" w:rsidR="00315CB3" w:rsidRPr="0005058E" w:rsidRDefault="00315CB3" w:rsidP="00ED0A64">
      <w:pPr>
        <w:pStyle w:val="Heading3"/>
        <w:numPr>
          <w:ilvl w:val="2"/>
          <w:numId w:val="5"/>
        </w:numPr>
        <w:spacing w:before="0"/>
        <w:rPr>
          <w:lang w:eastAsia="ar-SA"/>
        </w:rPr>
      </w:pPr>
      <w:bookmarkStart w:id="49" w:name="_Toc205890582"/>
      <w:r w:rsidRPr="0005058E">
        <w:rPr>
          <w:lang w:eastAsia="ar-SA"/>
        </w:rPr>
        <w:t>Elektrivarustus</w:t>
      </w:r>
      <w:bookmarkEnd w:id="49"/>
    </w:p>
    <w:p w14:paraId="30C1578A" w14:textId="65BEAB79" w:rsidR="00315CB3" w:rsidRPr="0005058E" w:rsidRDefault="00315CB3" w:rsidP="00315CB3">
      <w:pPr>
        <w:jc w:val="both"/>
        <w:rPr>
          <w:rFonts w:cs="Arial"/>
        </w:rPr>
      </w:pPr>
      <w:r w:rsidRPr="0005058E">
        <w:rPr>
          <w:rFonts w:cs="Arial"/>
        </w:rPr>
        <w:t>Elektrivarustus lahendatakse vastavalt Imatra Elekter AS poolt 27.11.2024 väljastatud tehnilistele tingimustele nr TT-30742L.</w:t>
      </w:r>
    </w:p>
    <w:p w14:paraId="5A7BC9C8" w14:textId="30C9DC81" w:rsidR="00315CB3" w:rsidRPr="0005058E" w:rsidRDefault="00315CB3" w:rsidP="00315CB3">
      <w:pPr>
        <w:jc w:val="both"/>
        <w:rPr>
          <w:rFonts w:cs="Arial"/>
        </w:rPr>
      </w:pPr>
      <w:r w:rsidRPr="0005058E">
        <w:rPr>
          <w:rFonts w:cs="Arial"/>
        </w:rPr>
        <w:t>Planeeritavate kruntide elektrienergiaga varustamine on ette nähtud planeeringuala</w:t>
      </w:r>
      <w:r w:rsidR="00541593" w:rsidRPr="0005058E">
        <w:rPr>
          <w:rFonts w:cs="Arial"/>
        </w:rPr>
        <w:t>l</w:t>
      </w:r>
      <w:r w:rsidRPr="0005058E">
        <w:rPr>
          <w:rFonts w:cs="Arial"/>
        </w:rPr>
        <w:t xml:space="preserve"> </w:t>
      </w:r>
      <w:r w:rsidR="00541593" w:rsidRPr="0005058E">
        <w:rPr>
          <w:rFonts w:cs="Arial"/>
        </w:rPr>
        <w:t xml:space="preserve">(planeeritud krundil pos nr 1) </w:t>
      </w:r>
      <w:r w:rsidRPr="0005058E">
        <w:rPr>
          <w:rFonts w:cs="Arial"/>
        </w:rPr>
        <w:t xml:space="preserve">asuvast </w:t>
      </w:r>
      <w:r w:rsidR="00541593" w:rsidRPr="0005058E">
        <w:rPr>
          <w:rFonts w:cs="Arial"/>
        </w:rPr>
        <w:t>alajaamast TERAVILJASALVE:(Haapsalu)</w:t>
      </w:r>
      <w:r w:rsidRPr="0005058E">
        <w:rPr>
          <w:rFonts w:cs="Arial"/>
        </w:rPr>
        <w:t>.</w:t>
      </w:r>
    </w:p>
    <w:p w14:paraId="59F8D3F9" w14:textId="26E089E3" w:rsidR="00315CB3" w:rsidRPr="0005058E" w:rsidRDefault="00315CB3" w:rsidP="00315CB3">
      <w:pPr>
        <w:jc w:val="both"/>
        <w:rPr>
          <w:rFonts w:cs="Arial"/>
        </w:rPr>
      </w:pPr>
      <w:r w:rsidRPr="0005058E">
        <w:rPr>
          <w:rFonts w:cs="Arial"/>
        </w:rPr>
        <w:t>Tarbijateni on alajaamast kuni hoonestusalani 0,4 kV maakaabelliin. Liitumiskilpidest kuni elektripaigaldise peakilpi ehitab tarbija oma vajadustele vastavad liinid.</w:t>
      </w:r>
      <w:r w:rsidR="002626F9" w:rsidRPr="0005058E">
        <w:rPr>
          <w:rFonts w:cs="Arial"/>
        </w:rPr>
        <w:t xml:space="preserve"> Kruntidele pos nr 4 ja 5 on planeeritud paaris liitumiskilbid.</w:t>
      </w:r>
    </w:p>
    <w:p w14:paraId="39E8DAE3" w14:textId="64FF9E35" w:rsidR="00315CB3" w:rsidRPr="0005058E" w:rsidRDefault="00315CB3" w:rsidP="00315CB3">
      <w:pPr>
        <w:jc w:val="both"/>
        <w:rPr>
          <w:rFonts w:cs="Arial"/>
        </w:rPr>
      </w:pPr>
      <w:r w:rsidRPr="0005058E">
        <w:rPr>
          <w:rFonts w:cs="Arial"/>
        </w:rPr>
        <w:t>Nii 0,4</w:t>
      </w:r>
      <w:r w:rsidR="00E16C9F" w:rsidRPr="0005058E">
        <w:rPr>
          <w:rFonts w:cs="Arial"/>
        </w:rPr>
        <w:t> </w:t>
      </w:r>
      <w:r w:rsidRPr="0005058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05058E" w:rsidRDefault="00315CB3" w:rsidP="00315CB3">
      <w:pPr>
        <w:jc w:val="both"/>
        <w:rPr>
          <w:rFonts w:cs="Arial"/>
        </w:rPr>
      </w:pPr>
      <w:r w:rsidRPr="0005058E">
        <w:rPr>
          <w:rFonts w:cs="Arial"/>
        </w:rPr>
        <w:t>Planeeritavate teede äärde on ette nähud välisvalgustus – metallpostidel LED valgustid toitega maakaablilt.</w:t>
      </w:r>
    </w:p>
    <w:p w14:paraId="770EEF8C" w14:textId="77777777" w:rsidR="00315CB3" w:rsidRPr="0005058E" w:rsidRDefault="00315CB3" w:rsidP="00315CB3">
      <w:pPr>
        <w:jc w:val="both"/>
        <w:rPr>
          <w:rFonts w:cs="Arial"/>
        </w:rPr>
      </w:pPr>
      <w:r w:rsidRPr="0005058E">
        <w:rPr>
          <w:rFonts w:cs="Arial"/>
        </w:rPr>
        <w:t>Planeerida valguslahendus pöörates erilist tähelepanu valgusallikatele, mis ei avaldaks mõju elamualadele.</w:t>
      </w:r>
    </w:p>
    <w:p w14:paraId="1308CC0B" w14:textId="77777777" w:rsidR="00315CB3" w:rsidRPr="0005058E" w:rsidRDefault="00315CB3" w:rsidP="00A56507">
      <w:pPr>
        <w:spacing w:before="240"/>
        <w:jc w:val="both"/>
        <w:rPr>
          <w:rFonts w:cs="Arial"/>
          <w:u w:val="single"/>
        </w:rPr>
      </w:pPr>
      <w:r w:rsidRPr="0005058E">
        <w:rPr>
          <w:rFonts w:cs="Arial"/>
          <w:u w:val="single"/>
        </w:rPr>
        <w:t>Täiendavad tingimused:</w:t>
      </w:r>
    </w:p>
    <w:p w14:paraId="538870FA" w14:textId="77777777" w:rsidR="00315CB3" w:rsidRPr="0005058E" w:rsidRDefault="00315CB3">
      <w:pPr>
        <w:numPr>
          <w:ilvl w:val="0"/>
          <w:numId w:val="11"/>
        </w:numPr>
        <w:ind w:left="284" w:hanging="218"/>
        <w:jc w:val="both"/>
        <w:rPr>
          <w:rFonts w:cs="Arial"/>
        </w:rPr>
      </w:pPr>
      <w:r w:rsidRPr="0005058E">
        <w:rPr>
          <w:rFonts w:cs="Arial"/>
        </w:rPr>
        <w:t>t</w:t>
      </w:r>
      <w:r w:rsidRPr="0005058E">
        <w:rPr>
          <w:rFonts w:cs="Arial"/>
          <w:iCs/>
        </w:rPr>
        <w:t>ööjoonised kooskõlastada täiendavalt</w:t>
      </w:r>
      <w:r w:rsidRPr="0005058E">
        <w:rPr>
          <w:rFonts w:cs="Arial"/>
        </w:rPr>
        <w:t>;</w:t>
      </w:r>
    </w:p>
    <w:p w14:paraId="3462FC64" w14:textId="77777777" w:rsidR="00315CB3" w:rsidRPr="0005058E" w:rsidRDefault="00315CB3">
      <w:pPr>
        <w:numPr>
          <w:ilvl w:val="0"/>
          <w:numId w:val="11"/>
        </w:numPr>
        <w:ind w:left="284" w:right="-165" w:hanging="218"/>
        <w:jc w:val="both"/>
        <w:rPr>
          <w:rFonts w:cs="Arial"/>
        </w:rPr>
      </w:pPr>
      <w:r w:rsidRPr="0005058E">
        <w:rPr>
          <w:rFonts w:cs="Arial"/>
          <w:iCs/>
        </w:rPr>
        <w:t>tööjooniste staadiumiks taotleda uued tehnilised tingimused täpsustatud koormustega</w:t>
      </w:r>
      <w:r w:rsidRPr="0005058E">
        <w:rPr>
          <w:rFonts w:cs="Arial"/>
        </w:rPr>
        <w:t>.</w:t>
      </w:r>
    </w:p>
    <w:p w14:paraId="36579C61" w14:textId="77777777" w:rsidR="00541593" w:rsidRPr="0005058E" w:rsidRDefault="00541593" w:rsidP="00E16C9F">
      <w:pPr>
        <w:ind w:right="-165"/>
        <w:jc w:val="both"/>
        <w:rPr>
          <w:rFonts w:cs="Arial"/>
        </w:rPr>
      </w:pPr>
    </w:p>
    <w:p w14:paraId="54794C70" w14:textId="77777777" w:rsidR="00315CB3" w:rsidRPr="0005058E" w:rsidRDefault="00315CB3" w:rsidP="00315CB3">
      <w:pPr>
        <w:autoSpaceDE w:val="0"/>
        <w:autoSpaceDN w:val="0"/>
        <w:adjustRightInd w:val="0"/>
        <w:jc w:val="both"/>
        <w:rPr>
          <w:rFonts w:cs="Arial"/>
        </w:rPr>
      </w:pPr>
      <w:r w:rsidRPr="0005058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05058E" w:rsidRDefault="00315CB3" w:rsidP="00315CB3">
      <w:pPr>
        <w:ind w:right="-165"/>
        <w:rPr>
          <w:rFonts w:cs="Arial"/>
        </w:rPr>
      </w:pPr>
    </w:p>
    <w:p w14:paraId="58DAC777" w14:textId="512853A2" w:rsidR="00541593" w:rsidRPr="0005058E" w:rsidRDefault="00541593" w:rsidP="00ED0A64">
      <w:pPr>
        <w:pStyle w:val="Heading3"/>
        <w:numPr>
          <w:ilvl w:val="2"/>
          <w:numId w:val="5"/>
        </w:numPr>
        <w:spacing w:before="0"/>
        <w:rPr>
          <w:lang w:eastAsia="ar-SA"/>
        </w:rPr>
      </w:pPr>
      <w:bookmarkStart w:id="50" w:name="_Toc205890583"/>
      <w:r w:rsidRPr="0005058E">
        <w:rPr>
          <w:lang w:eastAsia="ar-SA"/>
        </w:rPr>
        <w:t>Sidevarustus</w:t>
      </w:r>
      <w:bookmarkEnd w:id="50"/>
    </w:p>
    <w:p w14:paraId="3B096A1B" w14:textId="5DFB8A6B" w:rsidR="00541593" w:rsidRPr="0005058E" w:rsidRDefault="00541593" w:rsidP="00541593">
      <w:pPr>
        <w:jc w:val="both"/>
      </w:pPr>
      <w:r w:rsidRPr="0005058E">
        <w:t>Sidevarustuse lahenduse koostamise aluseks on Telia Eesti AS-i poolt 04.12.2024 koostatud telekommunikatsioonialased tehnilised tingimused nr 39314765.</w:t>
      </w:r>
    </w:p>
    <w:p w14:paraId="73385D28" w14:textId="7146B2CA" w:rsidR="00541593" w:rsidRPr="0005058E" w:rsidRDefault="002626F9" w:rsidP="00541593">
      <w:pPr>
        <w:jc w:val="both"/>
        <w:rPr>
          <w:rFonts w:cs="Arial"/>
        </w:rPr>
      </w:pPr>
      <w:r w:rsidRPr="0005058E">
        <w:t>Planeeringuala sidevarustuse ühinemispunktiks on sidekaev PAR-330, mis asub planeeringuala kõrval Kiltsi teel.</w:t>
      </w:r>
      <w:r w:rsidR="00E16C9F" w:rsidRPr="0005058E">
        <w:t xml:space="preserve"> </w:t>
      </w:r>
      <w:r w:rsidR="00541593" w:rsidRPr="0005058E">
        <w:t>Planeeringualal asub</w:t>
      </w:r>
      <w:r w:rsidR="00541593" w:rsidRPr="0005058E">
        <w:rPr>
          <w:rFonts w:cs="Arial"/>
        </w:rPr>
        <w:t xml:space="preserve"> olemasolev sidekaabel, mis on ette nähtud pikendada. Torude seisukord tuleb kontrollida sidekaevuni 330 ja vajadusel torud renoveerida.</w:t>
      </w:r>
    </w:p>
    <w:p w14:paraId="545AAF15" w14:textId="0B2D8642" w:rsidR="00541593" w:rsidRPr="0005058E" w:rsidRDefault="00541593" w:rsidP="00541593">
      <w:pPr>
        <w:jc w:val="both"/>
      </w:pPr>
      <w:r w:rsidRPr="0005058E">
        <w:t>Igale</w:t>
      </w:r>
      <w:r w:rsidRPr="0005058E">
        <w:rPr>
          <w:rFonts w:cs="Arial"/>
        </w:rPr>
        <w:t xml:space="preserve"> </w:t>
      </w:r>
      <w:r w:rsidRPr="0005058E">
        <w:t>hoonele tuleb ette näha</w:t>
      </w:r>
      <w:r w:rsidRPr="0005058E">
        <w:rPr>
          <w:rFonts w:cs="Arial"/>
        </w:rPr>
        <w:t xml:space="preserve"> </w:t>
      </w:r>
      <w:r w:rsidRPr="0005058E">
        <w:t>100mm</w:t>
      </w:r>
      <w:r w:rsidRPr="0005058E">
        <w:rPr>
          <w:rFonts w:cs="Arial"/>
        </w:rPr>
        <w:t xml:space="preserve"> i</w:t>
      </w:r>
      <w:r w:rsidRPr="0005058E">
        <w:t>ndividuaalsed</w:t>
      </w:r>
      <w:r w:rsidRPr="0005058E">
        <w:rPr>
          <w:rFonts w:cs="Arial"/>
        </w:rPr>
        <w:t xml:space="preserve"> </w:t>
      </w:r>
      <w:r w:rsidRPr="0005058E">
        <w:t>sidekanalisatsiooni</w:t>
      </w:r>
      <w:r w:rsidRPr="0005058E">
        <w:rPr>
          <w:rFonts w:cs="Arial"/>
        </w:rPr>
        <w:t xml:space="preserve"> </w:t>
      </w:r>
      <w:r w:rsidRPr="0005058E">
        <w:t>sisendid planeeritavast</w:t>
      </w:r>
      <w:r w:rsidRPr="0005058E">
        <w:rPr>
          <w:rFonts w:cs="Arial"/>
        </w:rPr>
        <w:t xml:space="preserve"> </w:t>
      </w:r>
      <w:r w:rsidRPr="0005058E">
        <w:t>p</w:t>
      </w:r>
      <w:r w:rsidRPr="0005058E">
        <w:rPr>
          <w:rFonts w:cs="Arial"/>
        </w:rPr>
        <w:t>õ</w:t>
      </w:r>
      <w:r w:rsidRPr="0005058E">
        <w:t>hitrassist.</w:t>
      </w:r>
    </w:p>
    <w:p w14:paraId="35FB93AB" w14:textId="4386F277" w:rsidR="00541593" w:rsidRPr="0005058E" w:rsidRDefault="00F66FB5" w:rsidP="00541593">
      <w:pPr>
        <w:jc w:val="both"/>
      </w:pPr>
      <w:r w:rsidRPr="0005058E">
        <w:t>Sidetrassi</w:t>
      </w:r>
      <w:r w:rsidRPr="0005058E">
        <w:rPr>
          <w:rFonts w:cs="Arial"/>
        </w:rPr>
        <w:t xml:space="preserve"> </w:t>
      </w:r>
      <w:r w:rsidRPr="0005058E">
        <w:t>n</w:t>
      </w:r>
      <w:r w:rsidRPr="0005058E">
        <w:rPr>
          <w:rFonts w:cs="Arial"/>
        </w:rPr>
        <w:t>õ</w:t>
      </w:r>
      <w:r w:rsidRPr="0005058E">
        <w:t>utav</w:t>
      </w:r>
      <w:r w:rsidRPr="0005058E">
        <w:rPr>
          <w:rFonts w:cs="Arial"/>
        </w:rPr>
        <w:t xml:space="preserve"> </w:t>
      </w:r>
      <w:r w:rsidRPr="0005058E">
        <w:t>s</w:t>
      </w:r>
      <w:r w:rsidRPr="0005058E">
        <w:rPr>
          <w:rFonts w:cs="Arial"/>
        </w:rPr>
        <w:t>ü</w:t>
      </w:r>
      <w:r w:rsidRPr="0005058E">
        <w:t>gavus</w:t>
      </w:r>
      <w:r w:rsidRPr="0005058E">
        <w:rPr>
          <w:rFonts w:cs="Arial"/>
        </w:rPr>
        <w:t xml:space="preserve"> </w:t>
      </w:r>
      <w:r w:rsidRPr="0005058E">
        <w:t>pinnases</w:t>
      </w:r>
      <w:r w:rsidRPr="0005058E">
        <w:rPr>
          <w:rFonts w:cs="Arial"/>
        </w:rPr>
        <w:t xml:space="preserve"> </w:t>
      </w:r>
      <w:r w:rsidRPr="0005058E">
        <w:t>0,7</w:t>
      </w:r>
      <w:r w:rsidR="00ED0A64" w:rsidRPr="0005058E">
        <w:rPr>
          <w:rFonts w:cs="Arial"/>
        </w:rPr>
        <w:t> </w:t>
      </w:r>
      <w:r w:rsidRPr="0005058E">
        <w:t>m</w:t>
      </w:r>
      <w:r w:rsidR="00541593" w:rsidRPr="0005058E">
        <w:t>, teekatete all 1</w:t>
      </w:r>
      <w:r w:rsidR="00541593" w:rsidRPr="0005058E">
        <w:rPr>
          <w:rFonts w:cs="Arial"/>
        </w:rPr>
        <w:t> </w:t>
      </w:r>
      <w:r w:rsidR="00541593" w:rsidRPr="0005058E">
        <w:t>m. Näha</w:t>
      </w:r>
      <w:r w:rsidR="00541593" w:rsidRPr="0005058E">
        <w:rPr>
          <w:rFonts w:cs="Arial"/>
        </w:rPr>
        <w:t xml:space="preserve"> </w:t>
      </w:r>
      <w:r w:rsidR="00541593" w:rsidRPr="0005058E">
        <w:t>ette</w:t>
      </w:r>
      <w:r w:rsidR="00541593" w:rsidRPr="0005058E">
        <w:rPr>
          <w:rFonts w:cs="Arial"/>
        </w:rPr>
        <w:t xml:space="preserve"> </w:t>
      </w:r>
      <w:r w:rsidR="00541593" w:rsidRPr="0005058E">
        <w:t>k</w:t>
      </w:r>
      <w:r w:rsidR="00541593" w:rsidRPr="0005058E">
        <w:rPr>
          <w:rFonts w:cs="Arial"/>
        </w:rPr>
        <w:t>õ</w:t>
      </w:r>
      <w:r w:rsidR="00541593" w:rsidRPr="0005058E">
        <w:t>ik</w:t>
      </w:r>
      <w:r w:rsidR="00541593" w:rsidRPr="0005058E">
        <w:rPr>
          <w:rFonts w:cs="Arial"/>
        </w:rPr>
        <w:t xml:space="preserve"> </w:t>
      </w:r>
      <w:r w:rsidR="00541593" w:rsidRPr="0005058E">
        <w:t>meetmed</w:t>
      </w:r>
      <w:r w:rsidR="00541593" w:rsidRPr="0005058E">
        <w:rPr>
          <w:rFonts w:cs="Arial"/>
        </w:rPr>
        <w:t xml:space="preserve"> </w:t>
      </w:r>
      <w:r w:rsidR="00541593" w:rsidRPr="0005058E">
        <w:t>ja</w:t>
      </w:r>
      <w:r w:rsidR="00541593" w:rsidRPr="0005058E">
        <w:rPr>
          <w:rFonts w:cs="Arial"/>
        </w:rPr>
        <w:t xml:space="preserve"> </w:t>
      </w:r>
      <w:r w:rsidR="00541593" w:rsidRPr="0005058E">
        <w:t>t</w:t>
      </w:r>
      <w:r w:rsidR="00541593" w:rsidRPr="0005058E">
        <w:rPr>
          <w:rFonts w:cs="Arial"/>
        </w:rPr>
        <w:t>öö</w:t>
      </w:r>
      <w:r w:rsidR="00541593" w:rsidRPr="0005058E">
        <w:t>d</w:t>
      </w:r>
      <w:r w:rsidR="00541593" w:rsidRPr="0005058E">
        <w:rPr>
          <w:rFonts w:cs="Arial"/>
        </w:rPr>
        <w:t xml:space="preserve"> </w:t>
      </w:r>
      <w:r w:rsidR="00541593" w:rsidRPr="0005058E">
        <w:t>olemasolevate</w:t>
      </w:r>
      <w:r w:rsidR="00541593" w:rsidRPr="0005058E">
        <w:rPr>
          <w:rFonts w:cs="Arial"/>
        </w:rPr>
        <w:t xml:space="preserve"> </w:t>
      </w:r>
      <w:r w:rsidR="00541593" w:rsidRPr="0005058E">
        <w:t>Telia</w:t>
      </w:r>
      <w:r w:rsidR="00541593" w:rsidRPr="0005058E">
        <w:rPr>
          <w:rFonts w:cs="Arial"/>
        </w:rPr>
        <w:t xml:space="preserve"> </w:t>
      </w:r>
      <w:r w:rsidR="00541593" w:rsidRPr="0005058E">
        <w:t>Eesti</w:t>
      </w:r>
      <w:r w:rsidR="008E0DE2" w:rsidRPr="0005058E">
        <w:t xml:space="preserve"> AS</w:t>
      </w:r>
      <w:r w:rsidR="00541593" w:rsidRPr="0005058E">
        <w:t xml:space="preserve"> sideehitiste</w:t>
      </w:r>
      <w:r w:rsidR="00541593" w:rsidRPr="0005058E">
        <w:rPr>
          <w:rFonts w:cs="Arial"/>
        </w:rPr>
        <w:t xml:space="preserve"> </w:t>
      </w:r>
      <w:r w:rsidR="00541593" w:rsidRPr="0005058E">
        <w:t>kaitseks,</w:t>
      </w:r>
      <w:r w:rsidR="00541593" w:rsidRPr="0005058E">
        <w:rPr>
          <w:rFonts w:cs="Arial"/>
        </w:rPr>
        <w:t xml:space="preserve"> </w:t>
      </w:r>
      <w:r w:rsidR="00541593" w:rsidRPr="0005058E">
        <w:t>tagamaks</w:t>
      </w:r>
      <w:r w:rsidR="00541593" w:rsidRPr="0005058E">
        <w:rPr>
          <w:rFonts w:cs="Arial"/>
        </w:rPr>
        <w:t xml:space="preserve"> </w:t>
      </w:r>
      <w:r w:rsidR="00541593" w:rsidRPr="0005058E">
        <w:t>nende</w:t>
      </w:r>
      <w:r w:rsidR="00541593" w:rsidRPr="0005058E">
        <w:rPr>
          <w:rFonts w:cs="Arial"/>
        </w:rPr>
        <w:t xml:space="preserve"> </w:t>
      </w:r>
      <w:r w:rsidR="00541593" w:rsidRPr="0005058E">
        <w:t>säilivus</w:t>
      </w:r>
      <w:r w:rsidR="00541593" w:rsidRPr="0005058E">
        <w:rPr>
          <w:rFonts w:cs="Arial"/>
        </w:rPr>
        <w:t xml:space="preserve"> </w:t>
      </w:r>
      <w:r w:rsidR="00541593" w:rsidRPr="0005058E">
        <w:t>ehitust</w:t>
      </w:r>
      <w:r w:rsidR="00541593" w:rsidRPr="0005058E">
        <w:rPr>
          <w:rFonts w:cs="Arial"/>
        </w:rPr>
        <w:t>öö</w:t>
      </w:r>
      <w:r w:rsidR="00541593" w:rsidRPr="0005058E">
        <w:t>de</w:t>
      </w:r>
      <w:r w:rsidR="00541593" w:rsidRPr="0005058E">
        <w:rPr>
          <w:rFonts w:cs="Arial"/>
        </w:rPr>
        <w:t xml:space="preserve"> </w:t>
      </w:r>
      <w:r w:rsidR="00541593" w:rsidRPr="0005058E">
        <w:t>k</w:t>
      </w:r>
      <w:r w:rsidR="00541593" w:rsidRPr="0005058E">
        <w:rPr>
          <w:rFonts w:cs="Arial"/>
        </w:rPr>
        <w:t>ä</w:t>
      </w:r>
      <w:r w:rsidR="00541593" w:rsidRPr="0005058E">
        <w:t>igus. Tööprojekti</w:t>
      </w:r>
      <w:r w:rsidR="00541593" w:rsidRPr="0005058E">
        <w:rPr>
          <w:rFonts w:cs="Arial"/>
        </w:rPr>
        <w:t xml:space="preserve"> </w:t>
      </w:r>
      <w:r w:rsidR="00541593" w:rsidRPr="0005058E">
        <w:t>koostamiseks</w:t>
      </w:r>
      <w:r w:rsidR="00541593" w:rsidRPr="0005058E">
        <w:rPr>
          <w:rFonts w:cs="Arial"/>
        </w:rPr>
        <w:t xml:space="preserve"> </w:t>
      </w:r>
      <w:r w:rsidR="00541593" w:rsidRPr="0005058E">
        <w:t>taotleda</w:t>
      </w:r>
      <w:r w:rsidR="00541593" w:rsidRPr="0005058E">
        <w:rPr>
          <w:rFonts w:cs="Arial"/>
        </w:rPr>
        <w:t xml:space="preserve"> </w:t>
      </w:r>
      <w:r w:rsidR="00541593" w:rsidRPr="0005058E">
        <w:t>t</w:t>
      </w:r>
      <w:r w:rsidR="00541593" w:rsidRPr="0005058E">
        <w:rPr>
          <w:rFonts w:cs="Arial"/>
        </w:rPr>
        <w:t>ä</w:t>
      </w:r>
      <w:r w:rsidR="00541593" w:rsidRPr="0005058E">
        <w:t>iendavad</w:t>
      </w:r>
      <w:r w:rsidR="00541593" w:rsidRPr="0005058E">
        <w:rPr>
          <w:rFonts w:cs="Arial"/>
        </w:rPr>
        <w:t xml:space="preserve"> </w:t>
      </w:r>
      <w:r w:rsidR="00541593" w:rsidRPr="0005058E">
        <w:t>tehnilised</w:t>
      </w:r>
      <w:r w:rsidR="00541593" w:rsidRPr="0005058E">
        <w:rPr>
          <w:rFonts w:cs="Arial"/>
        </w:rPr>
        <w:t xml:space="preserve"> </w:t>
      </w:r>
      <w:r w:rsidR="00541593" w:rsidRPr="0005058E">
        <w:t>tingimused. Sisevõrkude</w:t>
      </w:r>
      <w:r w:rsidR="00541593" w:rsidRPr="0005058E">
        <w:rPr>
          <w:rFonts w:cs="Arial"/>
        </w:rPr>
        <w:t xml:space="preserve"> </w:t>
      </w:r>
      <w:r w:rsidR="00541593" w:rsidRPr="0005058E">
        <w:t>tehniline</w:t>
      </w:r>
      <w:r w:rsidR="00541593" w:rsidRPr="0005058E">
        <w:rPr>
          <w:rFonts w:cs="Arial"/>
        </w:rPr>
        <w:t xml:space="preserve"> </w:t>
      </w:r>
      <w:r w:rsidR="00541593" w:rsidRPr="0005058E">
        <w:t>lahendus</w:t>
      </w:r>
      <w:r w:rsidR="00541593" w:rsidRPr="0005058E">
        <w:rPr>
          <w:rFonts w:cs="Arial"/>
        </w:rPr>
        <w:t xml:space="preserve"> </w:t>
      </w:r>
      <w:r w:rsidR="00541593" w:rsidRPr="0005058E">
        <w:t>n</w:t>
      </w:r>
      <w:r w:rsidR="00541593" w:rsidRPr="0005058E">
        <w:rPr>
          <w:rFonts w:cs="Arial"/>
        </w:rPr>
        <w:t>ä</w:t>
      </w:r>
      <w:r w:rsidR="00541593" w:rsidRPr="0005058E">
        <w:t>ha</w:t>
      </w:r>
      <w:r w:rsidR="00541593" w:rsidRPr="0005058E">
        <w:rPr>
          <w:rFonts w:cs="Arial"/>
        </w:rPr>
        <w:t xml:space="preserve"> </w:t>
      </w:r>
      <w:r w:rsidR="00541593" w:rsidRPr="0005058E">
        <w:t>ette</w:t>
      </w:r>
      <w:r w:rsidR="00541593" w:rsidRPr="0005058E">
        <w:rPr>
          <w:rFonts w:cs="Arial"/>
        </w:rPr>
        <w:t xml:space="preserve"> </w:t>
      </w:r>
      <w:r w:rsidR="00541593" w:rsidRPr="0005058E">
        <w:t>t</w:t>
      </w:r>
      <w:r w:rsidR="00541593" w:rsidRPr="0005058E">
        <w:rPr>
          <w:rFonts w:cs="Arial"/>
        </w:rPr>
        <w:t>öö</w:t>
      </w:r>
      <w:r w:rsidR="00541593" w:rsidRPr="0005058E">
        <w:t>projekti</w:t>
      </w:r>
      <w:r w:rsidR="00541593" w:rsidRPr="0005058E">
        <w:rPr>
          <w:rFonts w:cs="Arial"/>
        </w:rPr>
        <w:t xml:space="preserve"> </w:t>
      </w:r>
      <w:r w:rsidR="00541593" w:rsidRPr="0005058E">
        <w:t>koosseisus.</w:t>
      </w:r>
    </w:p>
    <w:p w14:paraId="63E43386" w14:textId="77777777" w:rsidR="00541593" w:rsidRPr="0005058E" w:rsidRDefault="00541593" w:rsidP="00541593">
      <w:pPr>
        <w:jc w:val="both"/>
      </w:pPr>
    </w:p>
    <w:p w14:paraId="527CD01A" w14:textId="5812D0CA" w:rsidR="00541593" w:rsidRPr="0005058E" w:rsidRDefault="00541593" w:rsidP="00ED0A64">
      <w:pPr>
        <w:pStyle w:val="Heading3"/>
        <w:numPr>
          <w:ilvl w:val="2"/>
          <w:numId w:val="5"/>
        </w:numPr>
        <w:spacing w:before="0"/>
      </w:pPr>
      <w:bookmarkStart w:id="51" w:name="_Toc205890584"/>
      <w:r w:rsidRPr="0005058E">
        <w:t>Soojavarustus</w:t>
      </w:r>
      <w:bookmarkEnd w:id="51"/>
    </w:p>
    <w:p w14:paraId="48085BF8" w14:textId="77777777" w:rsidR="00541593" w:rsidRPr="0005058E" w:rsidRDefault="00541593" w:rsidP="00541593">
      <w:pPr>
        <w:jc w:val="both"/>
        <w:rPr>
          <w:rFonts w:cs="Arial"/>
        </w:rPr>
      </w:pPr>
      <w:r w:rsidRPr="0005058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05058E" w:rsidRDefault="00541593" w:rsidP="00541593">
      <w:pPr>
        <w:jc w:val="both"/>
        <w:rPr>
          <w:rFonts w:cs="Arial"/>
        </w:rPr>
      </w:pPr>
      <w:r w:rsidRPr="0005058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05058E" w:rsidRDefault="00541593" w:rsidP="00541593">
      <w:pPr>
        <w:jc w:val="both"/>
        <w:rPr>
          <w:rFonts w:cs="Arial"/>
        </w:rPr>
      </w:pPr>
      <w:r w:rsidRPr="0005058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05058E" w:rsidRDefault="00541593" w:rsidP="00541593">
      <w:pPr>
        <w:jc w:val="both"/>
        <w:rPr>
          <w:rFonts w:cs="Arial"/>
        </w:rPr>
      </w:pPr>
      <w:r w:rsidRPr="0005058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05058E">
        <w:rPr>
          <w:rFonts w:eastAsia="Times New Roman" w:cs="Arial"/>
        </w:rPr>
        <w:t xml:space="preserve">Maasoojussüsteemi puuraukude rajamist hoonete alla tuleks võimaluse korral vältida. Soojuspuurauke kavandamine hoonete alla on võimalik ainult hoone projekteerija nõusolekul. </w:t>
      </w:r>
      <w:r w:rsidRPr="0005058E">
        <w:rPr>
          <w:rFonts w:eastAsia="Times New Roman" w:cs="Arial"/>
        </w:rPr>
        <w:lastRenderedPageBreak/>
        <w:t>Tagatud peab olema, et kinnise soojussüsteemiga puuraugu amortiseerumise või oma kasutusotstarbe kaotamise korral saaks soojuskandevedeliku soojuskontuurist eemaldada ja soojuskontuur täita vettpidava keskkonnale ohutu materjaliga.</w:t>
      </w:r>
    </w:p>
    <w:p w14:paraId="56A78276" w14:textId="77777777" w:rsidR="00541593" w:rsidRPr="0005058E" w:rsidRDefault="00541593" w:rsidP="00541593">
      <w:pPr>
        <w:suppressAutoHyphens/>
        <w:autoSpaceDE w:val="0"/>
        <w:contextualSpacing/>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05058E" w:rsidRDefault="00541593" w:rsidP="00541593">
      <w:pPr>
        <w:jc w:val="both"/>
        <w:rPr>
          <w:rFonts w:cs="Arial"/>
        </w:rPr>
      </w:pPr>
      <w:r w:rsidRPr="0005058E">
        <w:rPr>
          <w:rFonts w:cs="Arial"/>
        </w:rPr>
        <w:t>Küttesüsteemi lahendus täpsustub ehitusprojekti koostamisel.</w:t>
      </w:r>
    </w:p>
    <w:p w14:paraId="41BEDD23" w14:textId="77777777" w:rsidR="00541593" w:rsidRPr="0005058E" w:rsidRDefault="00541593" w:rsidP="00541593">
      <w:pPr>
        <w:jc w:val="both"/>
        <w:rPr>
          <w:rFonts w:cs="Arial"/>
        </w:rPr>
      </w:pPr>
    </w:p>
    <w:p w14:paraId="672CF11B" w14:textId="7FE23E1C" w:rsidR="00B95F32" w:rsidRPr="0005058E" w:rsidRDefault="00B95F32" w:rsidP="007C5762">
      <w:pPr>
        <w:pStyle w:val="Heading2"/>
        <w:numPr>
          <w:ilvl w:val="1"/>
          <w:numId w:val="5"/>
        </w:numPr>
        <w:tabs>
          <w:tab w:val="left" w:pos="426"/>
        </w:tabs>
        <w:rPr>
          <w:rFonts w:cs="Arial"/>
          <w:szCs w:val="22"/>
        </w:rPr>
      </w:pPr>
      <w:bookmarkStart w:id="52" w:name="_Toc205890585"/>
      <w:r w:rsidRPr="0005058E">
        <w:rPr>
          <w:rFonts w:cs="Arial"/>
          <w:szCs w:val="22"/>
        </w:rPr>
        <w:t>Kuritegevuse riske vähendavad nõuded ja tingimused</w:t>
      </w:r>
      <w:bookmarkEnd w:id="52"/>
    </w:p>
    <w:p w14:paraId="6CBB4B3B" w14:textId="77777777" w:rsidR="00B95F32" w:rsidRPr="0005058E" w:rsidRDefault="00B95F32" w:rsidP="007C5762">
      <w:pPr>
        <w:jc w:val="both"/>
        <w:rPr>
          <w:rFonts w:cs="Arial"/>
        </w:rPr>
      </w:pPr>
      <w:r w:rsidRPr="0005058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05058E" w:rsidRDefault="00C159FB">
      <w:pPr>
        <w:pStyle w:val="ListParagraph"/>
        <w:numPr>
          <w:ilvl w:val="0"/>
          <w:numId w:val="25"/>
        </w:numPr>
        <w:ind w:left="284" w:hanging="218"/>
        <w:jc w:val="both"/>
        <w:rPr>
          <w:rFonts w:cs="Arial"/>
        </w:rPr>
      </w:pPr>
      <w:r w:rsidRPr="0005058E">
        <w:rPr>
          <w:rFonts w:cs="Arial"/>
        </w:rPr>
        <w:t>n</w:t>
      </w:r>
      <w:r w:rsidR="00B95F32" w:rsidRPr="0005058E">
        <w:rPr>
          <w:rFonts w:cs="Arial"/>
        </w:rPr>
        <w:t>ähtavus</w:t>
      </w:r>
      <w:r w:rsidRPr="0005058E">
        <w:rPr>
          <w:rFonts w:cs="Arial"/>
        </w:rPr>
        <w:t>,</w:t>
      </w:r>
    </w:p>
    <w:p w14:paraId="18D2A9D9" w14:textId="6289A839" w:rsidR="00B95F32" w:rsidRPr="0005058E" w:rsidRDefault="00C159FB">
      <w:pPr>
        <w:pStyle w:val="ListParagraph"/>
        <w:numPr>
          <w:ilvl w:val="0"/>
          <w:numId w:val="25"/>
        </w:numPr>
        <w:ind w:left="284" w:hanging="218"/>
        <w:jc w:val="both"/>
        <w:rPr>
          <w:rFonts w:cs="Arial"/>
        </w:rPr>
      </w:pPr>
      <w:r w:rsidRPr="0005058E">
        <w:rPr>
          <w:rFonts w:cs="Arial"/>
        </w:rPr>
        <w:t>j</w:t>
      </w:r>
      <w:r w:rsidR="00B95F32" w:rsidRPr="0005058E">
        <w:rPr>
          <w:rFonts w:cs="Arial"/>
        </w:rPr>
        <w:t>uurdepääsuvõimalus</w:t>
      </w:r>
      <w:r w:rsidRPr="0005058E">
        <w:rPr>
          <w:rFonts w:cs="Arial"/>
        </w:rPr>
        <w:t>,</w:t>
      </w:r>
    </w:p>
    <w:p w14:paraId="540471C1" w14:textId="56077F80" w:rsidR="00B95F32" w:rsidRPr="0005058E" w:rsidRDefault="00C159FB">
      <w:pPr>
        <w:pStyle w:val="ListParagraph"/>
        <w:numPr>
          <w:ilvl w:val="0"/>
          <w:numId w:val="25"/>
        </w:numPr>
        <w:ind w:left="284" w:hanging="218"/>
        <w:jc w:val="both"/>
        <w:rPr>
          <w:rFonts w:cs="Arial"/>
        </w:rPr>
      </w:pPr>
      <w:r w:rsidRPr="0005058E">
        <w:rPr>
          <w:rFonts w:cs="Arial"/>
        </w:rPr>
        <w:t>t</w:t>
      </w:r>
      <w:r w:rsidR="00B95F32" w:rsidRPr="0005058E">
        <w:rPr>
          <w:rFonts w:cs="Arial"/>
        </w:rPr>
        <w:t>erritoriaalsus</w:t>
      </w:r>
      <w:r w:rsidRPr="0005058E">
        <w:rPr>
          <w:rFonts w:cs="Arial"/>
        </w:rPr>
        <w:t>,</w:t>
      </w:r>
    </w:p>
    <w:p w14:paraId="53E1DCE2" w14:textId="78B347CF" w:rsidR="00B95F32" w:rsidRPr="0005058E" w:rsidRDefault="00C159FB">
      <w:pPr>
        <w:pStyle w:val="ListParagraph"/>
        <w:numPr>
          <w:ilvl w:val="0"/>
          <w:numId w:val="25"/>
        </w:numPr>
        <w:ind w:left="284" w:hanging="218"/>
        <w:jc w:val="both"/>
        <w:rPr>
          <w:rFonts w:cs="Arial"/>
        </w:rPr>
      </w:pPr>
      <w:r w:rsidRPr="0005058E">
        <w:rPr>
          <w:rFonts w:cs="Arial"/>
        </w:rPr>
        <w:t>v</w:t>
      </w:r>
      <w:r w:rsidR="00B95F32" w:rsidRPr="0005058E">
        <w:rPr>
          <w:rFonts w:cs="Arial"/>
        </w:rPr>
        <w:t>astupidavus</w:t>
      </w:r>
      <w:r w:rsidRPr="0005058E">
        <w:rPr>
          <w:rFonts w:cs="Arial"/>
        </w:rPr>
        <w:t>,</w:t>
      </w:r>
    </w:p>
    <w:p w14:paraId="7ED2EE5B" w14:textId="10D6C923" w:rsidR="00B95F32" w:rsidRPr="0005058E" w:rsidRDefault="00B95F32">
      <w:pPr>
        <w:pStyle w:val="ListParagraph"/>
        <w:numPr>
          <w:ilvl w:val="0"/>
          <w:numId w:val="25"/>
        </w:numPr>
        <w:ind w:left="284" w:hanging="218"/>
        <w:jc w:val="both"/>
        <w:rPr>
          <w:rFonts w:cs="Arial"/>
        </w:rPr>
      </w:pPr>
      <w:r w:rsidRPr="0005058E">
        <w:rPr>
          <w:rFonts w:cs="Arial"/>
        </w:rPr>
        <w:t>valgustatus</w:t>
      </w:r>
      <w:r w:rsidR="00C159FB" w:rsidRPr="0005058E">
        <w:rPr>
          <w:rFonts w:cs="Arial"/>
        </w:rPr>
        <w:t>.</w:t>
      </w:r>
    </w:p>
    <w:p w14:paraId="017DF17B" w14:textId="77777777" w:rsidR="00B95F32" w:rsidRPr="0005058E" w:rsidRDefault="00B95F32" w:rsidP="007C5762">
      <w:pPr>
        <w:jc w:val="both"/>
        <w:rPr>
          <w:rFonts w:cs="Arial"/>
        </w:rPr>
      </w:pPr>
      <w:r w:rsidRPr="0005058E">
        <w:rPr>
          <w:rFonts w:cs="Arial"/>
        </w:rPr>
        <w:t>Käesolev planeering soovitab:</w:t>
      </w:r>
    </w:p>
    <w:p w14:paraId="60EEACDC" w14:textId="1AEEFDC9" w:rsidR="00B95F32" w:rsidRPr="0005058E" w:rsidRDefault="00B95F32">
      <w:pPr>
        <w:pStyle w:val="ListParagraph"/>
        <w:numPr>
          <w:ilvl w:val="0"/>
          <w:numId w:val="26"/>
        </w:numPr>
        <w:ind w:left="284" w:hanging="218"/>
        <w:jc w:val="both"/>
        <w:rPr>
          <w:rFonts w:cs="Arial"/>
        </w:rPr>
      </w:pPr>
      <w:r w:rsidRPr="0005058E">
        <w:rPr>
          <w:rFonts w:cs="Arial"/>
        </w:rPr>
        <w:t>kinnistu valgustada ja heakorrastada</w:t>
      </w:r>
      <w:r w:rsidR="00C159FB" w:rsidRPr="0005058E">
        <w:rPr>
          <w:rFonts w:cs="Arial"/>
        </w:rPr>
        <w:t>,</w:t>
      </w:r>
    </w:p>
    <w:p w14:paraId="4EB397C9" w14:textId="5D8AD917" w:rsidR="00B95F32" w:rsidRPr="0005058E" w:rsidRDefault="00B95F32">
      <w:pPr>
        <w:pStyle w:val="ListParagraph"/>
        <w:numPr>
          <w:ilvl w:val="0"/>
          <w:numId w:val="26"/>
        </w:numPr>
        <w:ind w:left="284" w:hanging="218"/>
        <w:jc w:val="both"/>
        <w:rPr>
          <w:rFonts w:cs="Arial"/>
        </w:rPr>
      </w:pPr>
      <w:r w:rsidRPr="0005058E">
        <w:rPr>
          <w:rFonts w:cs="Arial"/>
        </w:rPr>
        <w:t>tagada hea nähtavus</w:t>
      </w:r>
      <w:r w:rsidR="00C159FB" w:rsidRPr="0005058E">
        <w:rPr>
          <w:rFonts w:cs="Arial"/>
        </w:rPr>
        <w:t>,</w:t>
      </w:r>
    </w:p>
    <w:p w14:paraId="1DDB0AE8" w14:textId="32B735BA" w:rsidR="00B95F32" w:rsidRPr="0005058E" w:rsidRDefault="00B95F32">
      <w:pPr>
        <w:pStyle w:val="ListParagraph"/>
        <w:numPr>
          <w:ilvl w:val="0"/>
          <w:numId w:val="26"/>
        </w:numPr>
        <w:ind w:left="284" w:hanging="218"/>
        <w:jc w:val="both"/>
        <w:rPr>
          <w:rFonts w:cs="Arial"/>
        </w:rPr>
      </w:pPr>
      <w:r w:rsidRPr="0005058E">
        <w:rPr>
          <w:rFonts w:cs="Arial"/>
        </w:rPr>
        <w:t>kasutada vastupidavaid materjale</w:t>
      </w:r>
      <w:r w:rsidR="00C159FB" w:rsidRPr="0005058E">
        <w:rPr>
          <w:rFonts w:cs="Arial"/>
        </w:rPr>
        <w:t>.</w:t>
      </w:r>
    </w:p>
    <w:p w14:paraId="07D72D81" w14:textId="02C44FBE" w:rsidR="00F47EF6" w:rsidRPr="0005058E" w:rsidRDefault="00B95F32" w:rsidP="007C5762">
      <w:pPr>
        <w:tabs>
          <w:tab w:val="center" w:pos="3829"/>
          <w:tab w:val="right" w:pos="8149"/>
        </w:tabs>
        <w:autoSpaceDE w:val="0"/>
        <w:jc w:val="both"/>
        <w:rPr>
          <w:rFonts w:cs="Arial"/>
        </w:rPr>
      </w:pPr>
      <w:r w:rsidRPr="0005058E">
        <w:rPr>
          <w:rFonts w:cs="Arial"/>
        </w:rPr>
        <w:t>Ehitusprojekti staadiumis lahendatakse välise valgustuse paiknemine.</w:t>
      </w:r>
    </w:p>
    <w:p w14:paraId="48CB2AB1" w14:textId="77777777" w:rsidR="00230B11" w:rsidRPr="0005058E" w:rsidRDefault="00230B11" w:rsidP="008E0DE2">
      <w:pPr>
        <w:autoSpaceDE w:val="0"/>
        <w:autoSpaceDN w:val="0"/>
        <w:adjustRightInd w:val="0"/>
        <w:jc w:val="both"/>
        <w:rPr>
          <w:rFonts w:cs="Arial"/>
        </w:rPr>
      </w:pPr>
    </w:p>
    <w:p w14:paraId="54587864" w14:textId="77777777" w:rsidR="008E0DE2" w:rsidRPr="0005058E" w:rsidRDefault="008E0DE2" w:rsidP="008E0DE2">
      <w:pPr>
        <w:autoSpaceDE w:val="0"/>
        <w:autoSpaceDN w:val="0"/>
        <w:adjustRightInd w:val="0"/>
        <w:jc w:val="both"/>
        <w:rPr>
          <w:rFonts w:cs="Arial"/>
        </w:rPr>
      </w:pPr>
    </w:p>
    <w:p w14:paraId="29E041E7" w14:textId="282E3B41" w:rsidR="00C14331" w:rsidRPr="0005058E" w:rsidRDefault="00230B11" w:rsidP="008E0DE2">
      <w:pPr>
        <w:pStyle w:val="Heading1"/>
        <w:numPr>
          <w:ilvl w:val="0"/>
          <w:numId w:val="5"/>
        </w:numPr>
        <w:tabs>
          <w:tab w:val="left" w:pos="284"/>
        </w:tabs>
        <w:ind w:left="244" w:hanging="244"/>
        <w:jc w:val="both"/>
        <w:rPr>
          <w:rFonts w:cs="Arial"/>
          <w:caps/>
          <w:szCs w:val="22"/>
        </w:rPr>
      </w:pPr>
      <w:bookmarkStart w:id="53" w:name="_Toc205890586"/>
      <w:bookmarkEnd w:id="1"/>
      <w:r w:rsidRPr="0005058E">
        <w:rPr>
          <w:rFonts w:cs="Arial"/>
          <w:caps/>
          <w:szCs w:val="22"/>
        </w:rPr>
        <w:t>KESKKONNATINGIMUSED JA VÕIMALIKU KESKKONNAMÕJU HINDAMINE</w:t>
      </w:r>
      <w:bookmarkEnd w:id="53"/>
    </w:p>
    <w:p w14:paraId="1B4CF6B7" w14:textId="77777777" w:rsidR="00F42876" w:rsidRPr="0005058E" w:rsidRDefault="00F42876" w:rsidP="008E0DE2">
      <w:pPr>
        <w:jc w:val="both"/>
        <w:rPr>
          <w:rFonts w:eastAsia="Calibri" w:cs="Arial"/>
        </w:rPr>
      </w:pPr>
    </w:p>
    <w:p w14:paraId="72A17C01" w14:textId="77777777" w:rsidR="006F3FD4" w:rsidRPr="0005058E" w:rsidRDefault="006F3FD4" w:rsidP="007C5762">
      <w:pPr>
        <w:pStyle w:val="Heading2"/>
        <w:numPr>
          <w:ilvl w:val="1"/>
          <w:numId w:val="5"/>
        </w:numPr>
        <w:tabs>
          <w:tab w:val="left" w:pos="426"/>
        </w:tabs>
        <w:rPr>
          <w:rFonts w:cs="Arial"/>
          <w:szCs w:val="22"/>
        </w:rPr>
      </w:pPr>
      <w:bookmarkStart w:id="54" w:name="_Toc205890587"/>
      <w:r w:rsidRPr="0005058E">
        <w:rPr>
          <w:rFonts w:cs="Arial"/>
          <w:szCs w:val="22"/>
        </w:rPr>
        <w:t>Eessõna</w:t>
      </w:r>
      <w:bookmarkEnd w:id="54"/>
    </w:p>
    <w:p w14:paraId="381F350A" w14:textId="77777777" w:rsidR="006F3FD4" w:rsidRPr="0005058E" w:rsidRDefault="006F3FD4" w:rsidP="007C5762">
      <w:pPr>
        <w:jc w:val="both"/>
        <w:rPr>
          <w:rFonts w:eastAsia="Calibri" w:cs="Arial"/>
        </w:rPr>
      </w:pPr>
      <w:r w:rsidRPr="0005058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3CEFDEC3" w:rsidR="006F3FD4" w:rsidRPr="0005058E" w:rsidRDefault="006F3FD4" w:rsidP="007C5762">
      <w:pPr>
        <w:jc w:val="both"/>
        <w:rPr>
          <w:rFonts w:eastAsia="Calibri" w:cs="Arial"/>
        </w:rPr>
      </w:pPr>
      <w:r w:rsidRPr="0005058E">
        <w:rPr>
          <w:rFonts w:eastAsia="Calibri" w:cs="Arial"/>
        </w:rPr>
        <w:t>Kavandatav tegevus oma iseloomult (</w:t>
      </w:r>
      <w:r w:rsidRPr="0005058E">
        <w:rPr>
          <w:rFonts w:cs="Arial"/>
        </w:rPr>
        <w:t>ärihoonete</w:t>
      </w:r>
      <w:r w:rsidR="00531B6D" w:rsidRPr="0005058E">
        <w:rPr>
          <w:rFonts w:cs="Arial"/>
        </w:rPr>
        <w:t xml:space="preserve"> </w:t>
      </w:r>
      <w:r w:rsidRPr="0005058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05058E" w:rsidRDefault="005E2E49" w:rsidP="007C5762">
      <w:pPr>
        <w:jc w:val="both"/>
        <w:rPr>
          <w:rFonts w:eastAsia="Calibri" w:cs="Arial"/>
          <w:u w:val="single"/>
        </w:rPr>
      </w:pPr>
    </w:p>
    <w:p w14:paraId="0C80B142" w14:textId="2287EDA9" w:rsidR="006F3FD4" w:rsidRPr="0005058E" w:rsidRDefault="006F3FD4" w:rsidP="007C5762">
      <w:pPr>
        <w:jc w:val="both"/>
        <w:rPr>
          <w:rFonts w:eastAsia="Calibri" w:cs="Arial"/>
          <w:u w:val="single"/>
        </w:rPr>
      </w:pPr>
      <w:r w:rsidRPr="0005058E">
        <w:rPr>
          <w:rFonts w:eastAsia="Calibri" w:cs="Arial"/>
          <w:u w:val="single"/>
        </w:rPr>
        <w:t>Lähtetingimused:</w:t>
      </w:r>
    </w:p>
    <w:p w14:paraId="439F5CC3" w14:textId="5A247890" w:rsidR="00B837BF" w:rsidRPr="0005058E" w:rsidRDefault="00DF4078">
      <w:pPr>
        <w:numPr>
          <w:ilvl w:val="0"/>
          <w:numId w:val="12"/>
        </w:numPr>
        <w:ind w:left="284" w:hanging="218"/>
        <w:contextualSpacing/>
        <w:jc w:val="both"/>
        <w:rPr>
          <w:rFonts w:eastAsia="Calibri" w:cs="Arial"/>
        </w:rPr>
      </w:pPr>
      <w:r w:rsidRPr="0005058E">
        <w:rPr>
          <w:rFonts w:eastAsia="Calibri" w:cs="Arial"/>
        </w:rPr>
        <w:t>t</w:t>
      </w:r>
      <w:r w:rsidR="00B837BF" w:rsidRPr="0005058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05058E">
        <w:rPr>
          <w:rFonts w:eastAsia="Calibri" w:cs="Arial"/>
        </w:rPr>
        <w:t>”</w:t>
      </w:r>
      <w:r w:rsidR="00B837BF" w:rsidRPr="0005058E">
        <w:rPr>
          <w:rFonts w:eastAsia="Calibri" w:cs="Arial"/>
        </w:rPr>
        <w:t>;</w:t>
      </w:r>
    </w:p>
    <w:p w14:paraId="53B688F1" w14:textId="357D46D7" w:rsidR="006F3FD4" w:rsidRPr="0005058E" w:rsidRDefault="006F3FD4">
      <w:pPr>
        <w:numPr>
          <w:ilvl w:val="0"/>
          <w:numId w:val="12"/>
        </w:numPr>
        <w:ind w:left="284" w:hanging="218"/>
        <w:contextualSpacing/>
        <w:jc w:val="both"/>
        <w:rPr>
          <w:rFonts w:eastAsia="Calibri" w:cs="Arial"/>
        </w:rPr>
      </w:pPr>
      <w:r w:rsidRPr="0005058E">
        <w:rPr>
          <w:rFonts w:eastAsia="Calibri" w:cs="Arial"/>
        </w:rPr>
        <w:t>planeeringuala ei kuulu üldplaneeringu järgse rohevõrgustiku piirkonda. Seega rohevõrgustikule planeeritav tegevus negatiivset mõju ei avalda;</w:t>
      </w:r>
    </w:p>
    <w:p w14:paraId="1CB0792B" w14:textId="77777777" w:rsidR="006F3FD4" w:rsidRPr="0005058E" w:rsidRDefault="006F3FD4">
      <w:pPr>
        <w:numPr>
          <w:ilvl w:val="0"/>
          <w:numId w:val="12"/>
        </w:numPr>
        <w:ind w:left="284" w:hanging="218"/>
        <w:contextualSpacing/>
        <w:jc w:val="both"/>
        <w:rPr>
          <w:rFonts w:eastAsia="Calibri" w:cs="Arial"/>
        </w:rPr>
      </w:pPr>
      <w:r w:rsidRPr="0005058E">
        <w:rPr>
          <w:rFonts w:eastAsia="Calibri" w:cs="Arial"/>
        </w:rPr>
        <w:t>teadaolevalt ei ole planeeringualal kaitsealuste taimede leiukohti;</w:t>
      </w:r>
    </w:p>
    <w:p w14:paraId="39252483" w14:textId="44859CB0" w:rsidR="006F3FD4" w:rsidRPr="0005058E" w:rsidRDefault="006F3FD4">
      <w:pPr>
        <w:numPr>
          <w:ilvl w:val="0"/>
          <w:numId w:val="12"/>
        </w:numPr>
        <w:ind w:left="284" w:hanging="218"/>
        <w:contextualSpacing/>
        <w:jc w:val="both"/>
        <w:rPr>
          <w:rFonts w:eastAsia="Calibri" w:cs="Arial"/>
        </w:rPr>
      </w:pPr>
      <w:r w:rsidRPr="0005058E">
        <w:rPr>
          <w:rFonts w:eastAsia="Calibri" w:cs="Arial"/>
        </w:rPr>
        <w:t xml:space="preserve">vastavalt </w:t>
      </w:r>
      <w:r w:rsidR="00684111" w:rsidRPr="0005058E">
        <w:rPr>
          <w:rFonts w:eastAsia="Calibri" w:cs="Arial"/>
        </w:rPr>
        <w:t>Eesti looduse infosüsteemile ning</w:t>
      </w:r>
      <w:r w:rsidRPr="0005058E">
        <w:rPr>
          <w:rFonts w:eastAsia="Calibri" w:cs="Arial"/>
        </w:rPr>
        <w:t xml:space="preserve"> </w:t>
      </w:r>
      <w:r w:rsidR="004E6E60" w:rsidRPr="0005058E">
        <w:rPr>
          <w:rFonts w:eastAsia="Calibri" w:cs="Arial"/>
        </w:rPr>
        <w:t>Maa- ja Ruumiamet</w:t>
      </w:r>
      <w:r w:rsidRPr="0005058E">
        <w:rPr>
          <w:rFonts w:eastAsia="Calibri" w:cs="Arial"/>
        </w:rPr>
        <w:t xml:space="preserve">i looduskaitse ja Natura 2000 kaardirakendusele (seisuga </w:t>
      </w:r>
      <w:r w:rsidR="004E6E60" w:rsidRPr="0005058E">
        <w:rPr>
          <w:rFonts w:eastAsia="Calibri" w:cs="Arial"/>
        </w:rPr>
        <w:t>04.02.2025</w:t>
      </w:r>
      <w:r w:rsidRPr="0005058E">
        <w:rPr>
          <w:rFonts w:eastAsia="Calibri" w:cs="Arial"/>
        </w:rPr>
        <w:t>) ei asu detailplaneeringu vahetus läheduses ega ka konkreetsel p</w:t>
      </w:r>
      <w:r w:rsidR="002D1588" w:rsidRPr="0005058E">
        <w:rPr>
          <w:rFonts w:eastAsia="Calibri" w:cs="Arial"/>
        </w:rPr>
        <w:t>laneeringuala</w:t>
      </w:r>
      <w:r w:rsidRPr="0005058E">
        <w:rPr>
          <w:rFonts w:eastAsia="Calibri" w:cs="Arial"/>
        </w:rPr>
        <w:t>l Natura 2000 võrgustikualasid</w:t>
      </w:r>
      <w:r w:rsidR="00021C32" w:rsidRPr="0005058E">
        <w:rPr>
          <w:rFonts w:eastAsia="Calibri" w:cs="Arial"/>
        </w:rPr>
        <w:t>.</w:t>
      </w:r>
      <w:r w:rsidR="00021C32" w:rsidRPr="0005058E">
        <w:rPr>
          <w:rFonts w:cs="Arial"/>
        </w:rPr>
        <w:t xml:space="preserve"> Detailplaneeringuala kattub loodepoolses nurgas väheses ulatuses II kaitsekategooriasse kuuluvate nahkhiireliikide elupaikadega</w:t>
      </w:r>
      <w:r w:rsidRPr="0005058E">
        <w:rPr>
          <w:rFonts w:eastAsia="Calibri" w:cs="Arial"/>
        </w:rPr>
        <w:t>;</w:t>
      </w:r>
    </w:p>
    <w:p w14:paraId="0AFF0A07" w14:textId="2BA88DB0" w:rsidR="00D52709" w:rsidRPr="0005058E" w:rsidRDefault="006F3FD4">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kultuurimälestiste kaardirakendusele (</w:t>
      </w:r>
      <w:r w:rsidR="004E6E60" w:rsidRPr="0005058E">
        <w:rPr>
          <w:rFonts w:cs="Arial"/>
          <w:color w:val="000000"/>
        </w:rPr>
        <w:t>04.02.2025</w:t>
      </w:r>
      <w:r w:rsidRPr="0005058E">
        <w:rPr>
          <w:rFonts w:cs="Arial"/>
          <w:color w:val="000000"/>
        </w:rPr>
        <w:t xml:space="preserve">) </w:t>
      </w:r>
      <w:r w:rsidR="00BA7ED4" w:rsidRPr="0005058E">
        <w:rPr>
          <w:rFonts w:cs="Arial"/>
          <w:color w:val="000000"/>
        </w:rPr>
        <w:t>piirneb</w:t>
      </w:r>
      <w:r w:rsidR="0075189E" w:rsidRPr="0005058E">
        <w:rPr>
          <w:rFonts w:cs="Arial"/>
          <w:color w:val="000000"/>
        </w:rPr>
        <w:t xml:space="preserve"> </w:t>
      </w:r>
      <w:r w:rsidRPr="0005058E">
        <w:rPr>
          <w:rFonts w:cs="Arial"/>
          <w:color w:val="000000"/>
        </w:rPr>
        <w:t>p</w:t>
      </w:r>
      <w:r w:rsidR="002D1588" w:rsidRPr="0005058E">
        <w:rPr>
          <w:rFonts w:cs="Arial"/>
          <w:color w:val="000000"/>
        </w:rPr>
        <w:t>laneeringuala</w:t>
      </w:r>
      <w:r w:rsidR="00BA7ED4" w:rsidRPr="0005058E">
        <w:rPr>
          <w:rFonts w:cs="Arial"/>
          <w:color w:val="000000"/>
        </w:rPr>
        <w:t xml:space="preserve"> kinnismälestise kaitsevööndiga;</w:t>
      </w:r>
    </w:p>
    <w:p w14:paraId="6F5A9350" w14:textId="11213763" w:rsidR="00BA30B6" w:rsidRPr="0005058E" w:rsidRDefault="00BA30B6">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kitsenduste kaardirakendusele</w:t>
      </w:r>
      <w:r w:rsidR="004B5E99" w:rsidRPr="0005058E">
        <w:rPr>
          <w:rFonts w:cs="Arial"/>
          <w:color w:val="000000"/>
        </w:rPr>
        <w:t xml:space="preserve"> ulatuvad </w:t>
      </w:r>
      <w:r w:rsidRPr="0005058E">
        <w:rPr>
          <w:rFonts w:cs="Arial"/>
          <w:color w:val="000000"/>
        </w:rPr>
        <w:t>planeeringualale</w:t>
      </w:r>
      <w:r w:rsidR="004B5E99" w:rsidRPr="0005058E">
        <w:rPr>
          <w:rFonts w:cs="Arial"/>
          <w:color w:val="000000"/>
        </w:rPr>
        <w:t xml:space="preserve"> </w:t>
      </w:r>
      <w:r w:rsidRPr="0005058E">
        <w:rPr>
          <w:rFonts w:cs="Arial"/>
          <w:color w:val="000000"/>
        </w:rPr>
        <w:t>Läänemere ranna</w:t>
      </w:r>
      <w:r w:rsidR="00841D4E" w:rsidRPr="0005058E">
        <w:rPr>
          <w:rFonts w:cs="Arial"/>
          <w:color w:val="000000"/>
        </w:rPr>
        <w:t xml:space="preserve"> veekaitsevöönd (20</w:t>
      </w:r>
      <w:r w:rsidR="007B1226" w:rsidRPr="0005058E">
        <w:rPr>
          <w:rFonts w:cs="Arial"/>
        </w:rPr>
        <w:t> </w:t>
      </w:r>
      <w:r w:rsidR="00841D4E" w:rsidRPr="0005058E">
        <w:rPr>
          <w:rFonts w:cs="Arial"/>
          <w:color w:val="000000"/>
        </w:rPr>
        <w:t>m, ehituskeeluvöönd on Haapsalu linn 2030+ üldplaneeringuga vähendatud</w:t>
      </w:r>
      <w:r w:rsidRPr="0005058E">
        <w:rPr>
          <w:rFonts w:cs="Arial"/>
          <w:color w:val="000000"/>
        </w:rPr>
        <w:t xml:space="preserve"> ja Asuküla peakraavi kalda ehituskeelu</w:t>
      </w:r>
      <w:r w:rsidR="007B1226" w:rsidRPr="0005058E">
        <w:rPr>
          <w:rFonts w:cs="Arial"/>
          <w:color w:val="000000"/>
        </w:rPr>
        <w:t>-</w:t>
      </w:r>
      <w:r w:rsidR="00841D4E" w:rsidRPr="0005058E">
        <w:rPr>
          <w:rFonts w:cs="Arial"/>
          <w:color w:val="000000"/>
        </w:rPr>
        <w:t xml:space="preserve"> (50</w:t>
      </w:r>
      <w:r w:rsidR="007B1226" w:rsidRPr="0005058E">
        <w:rPr>
          <w:rFonts w:cs="Arial"/>
        </w:rPr>
        <w:t> </w:t>
      </w:r>
      <w:r w:rsidR="00841D4E" w:rsidRPr="0005058E">
        <w:rPr>
          <w:rFonts w:cs="Arial"/>
          <w:color w:val="000000"/>
        </w:rPr>
        <w:t>m)</w:t>
      </w:r>
      <w:r w:rsidR="007B1226" w:rsidRPr="0005058E">
        <w:rPr>
          <w:rFonts w:cs="Arial"/>
          <w:color w:val="000000"/>
        </w:rPr>
        <w:t xml:space="preserve"> </w:t>
      </w:r>
      <w:r w:rsidRPr="0005058E">
        <w:rPr>
          <w:rFonts w:cs="Arial"/>
          <w:color w:val="000000"/>
        </w:rPr>
        <w:t>ja veekaitsevööndid</w:t>
      </w:r>
      <w:r w:rsidR="00841D4E" w:rsidRPr="0005058E">
        <w:rPr>
          <w:rFonts w:cs="Arial"/>
          <w:color w:val="000000"/>
        </w:rPr>
        <w:t xml:space="preserve"> (10 m)</w:t>
      </w:r>
      <w:r w:rsidRPr="0005058E">
        <w:rPr>
          <w:rFonts w:cs="Arial"/>
          <w:color w:val="000000"/>
        </w:rPr>
        <w:t>.</w:t>
      </w:r>
    </w:p>
    <w:p w14:paraId="42792792" w14:textId="77777777" w:rsidR="00AD528F" w:rsidRDefault="00AD528F" w:rsidP="00AD528F">
      <w:pPr>
        <w:jc w:val="both"/>
        <w:rPr>
          <w:rFonts w:eastAsia="Calibri" w:cs="Arial"/>
        </w:rPr>
      </w:pPr>
    </w:p>
    <w:p w14:paraId="76139C78" w14:textId="18670009" w:rsidR="006F3FD4" w:rsidRPr="0005058E" w:rsidRDefault="006F3FD4" w:rsidP="00AD528F">
      <w:pPr>
        <w:jc w:val="both"/>
        <w:rPr>
          <w:rFonts w:eastAsia="Calibri" w:cs="Arial"/>
        </w:rPr>
      </w:pPr>
      <w:r w:rsidRPr="0005058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05058E" w:rsidRDefault="00AF139C">
      <w:pPr>
        <w:numPr>
          <w:ilvl w:val="0"/>
          <w:numId w:val="13"/>
        </w:numPr>
        <w:autoSpaceDE w:val="0"/>
        <w:autoSpaceDN w:val="0"/>
        <w:adjustRightInd w:val="0"/>
        <w:ind w:left="284" w:hanging="218"/>
        <w:contextualSpacing/>
        <w:rPr>
          <w:rFonts w:cs="Arial"/>
          <w:color w:val="000000"/>
        </w:rPr>
      </w:pPr>
      <w:r w:rsidRPr="0005058E">
        <w:rPr>
          <w:rFonts w:cs="Arial"/>
          <w:bCs/>
        </w:rPr>
        <w:t>k</w:t>
      </w:r>
      <w:r w:rsidR="006F3FD4" w:rsidRPr="0005058E">
        <w:rPr>
          <w:rFonts w:cs="Arial"/>
          <w:bCs/>
        </w:rPr>
        <w:t>avandatava tegevusega kaasnev oht inimese tervisele ja keskkonnale ning avariiolukordade esinemise võimalikkus;</w:t>
      </w:r>
    </w:p>
    <w:p w14:paraId="232EA433" w14:textId="77777777" w:rsidR="006F3FD4" w:rsidRPr="0005058E" w:rsidRDefault="006F3FD4">
      <w:pPr>
        <w:numPr>
          <w:ilvl w:val="0"/>
          <w:numId w:val="13"/>
        </w:numPr>
        <w:ind w:left="284" w:hanging="218"/>
        <w:contextualSpacing/>
        <w:jc w:val="both"/>
        <w:rPr>
          <w:rFonts w:eastAsia="Calibri" w:cs="Arial"/>
        </w:rPr>
      </w:pPr>
      <w:r w:rsidRPr="0005058E">
        <w:rPr>
          <w:rFonts w:cs="Arial"/>
          <w:bCs/>
        </w:rPr>
        <w:t>müra ja vibratsioon;</w:t>
      </w:r>
    </w:p>
    <w:p w14:paraId="33B07CD6" w14:textId="61B3D8DB" w:rsidR="006F3FD4" w:rsidRPr="0005058E" w:rsidRDefault="006F3FD4">
      <w:pPr>
        <w:numPr>
          <w:ilvl w:val="0"/>
          <w:numId w:val="13"/>
        </w:numPr>
        <w:autoSpaceDE w:val="0"/>
        <w:autoSpaceDN w:val="0"/>
        <w:adjustRightInd w:val="0"/>
        <w:ind w:left="284" w:hanging="218"/>
        <w:contextualSpacing/>
        <w:jc w:val="both"/>
        <w:rPr>
          <w:rFonts w:eastAsia="Calibri" w:cs="Arial"/>
        </w:rPr>
      </w:pPr>
      <w:r w:rsidRPr="0005058E">
        <w:rPr>
          <w:rFonts w:cs="Arial"/>
          <w:bCs/>
        </w:rPr>
        <w:lastRenderedPageBreak/>
        <w:t>radoon</w:t>
      </w:r>
      <w:r w:rsidR="00BA7ED4" w:rsidRPr="0005058E">
        <w:rPr>
          <w:rFonts w:cs="Arial"/>
          <w:bCs/>
        </w:rPr>
        <w:t>;</w:t>
      </w:r>
    </w:p>
    <w:p w14:paraId="0E799E04" w14:textId="6E05F68E" w:rsidR="00021C32" w:rsidRPr="0005058E" w:rsidRDefault="00021C32">
      <w:pPr>
        <w:numPr>
          <w:ilvl w:val="0"/>
          <w:numId w:val="13"/>
        </w:numPr>
        <w:autoSpaceDE w:val="0"/>
        <w:autoSpaceDN w:val="0"/>
        <w:adjustRightInd w:val="0"/>
        <w:ind w:left="284" w:hanging="218"/>
        <w:contextualSpacing/>
        <w:jc w:val="both"/>
        <w:rPr>
          <w:rFonts w:eastAsia="Calibri" w:cs="Arial"/>
        </w:rPr>
      </w:pPr>
      <w:r w:rsidRPr="0005058E">
        <w:rPr>
          <w:rFonts w:cs="Arial"/>
          <w:bCs/>
        </w:rPr>
        <w:t>II kaitsekategooria liigi elupaik;</w:t>
      </w:r>
    </w:p>
    <w:p w14:paraId="6982120A" w14:textId="5BE9C916" w:rsidR="00BA7ED4" w:rsidRPr="0005058E" w:rsidRDefault="00BA7ED4">
      <w:pPr>
        <w:numPr>
          <w:ilvl w:val="0"/>
          <w:numId w:val="13"/>
        </w:numPr>
        <w:autoSpaceDE w:val="0"/>
        <w:autoSpaceDN w:val="0"/>
        <w:adjustRightInd w:val="0"/>
        <w:ind w:left="284" w:hanging="218"/>
        <w:contextualSpacing/>
        <w:jc w:val="both"/>
        <w:rPr>
          <w:rFonts w:eastAsia="Calibri" w:cs="Arial"/>
        </w:rPr>
      </w:pPr>
      <w:r w:rsidRPr="0005058E">
        <w:rPr>
          <w:rFonts w:cs="Arial"/>
          <w:bCs/>
        </w:rPr>
        <w:t>kinnismälestise kaitsevöönd</w:t>
      </w:r>
      <w:r w:rsidR="004B5E99" w:rsidRPr="0005058E">
        <w:rPr>
          <w:rFonts w:cs="Arial"/>
          <w:bCs/>
        </w:rPr>
        <w:t>;</w:t>
      </w:r>
    </w:p>
    <w:p w14:paraId="37E7357F" w14:textId="17D61529" w:rsidR="00D2533F" w:rsidRDefault="00D2533F">
      <w:pPr>
        <w:numPr>
          <w:ilvl w:val="0"/>
          <w:numId w:val="13"/>
        </w:numPr>
        <w:autoSpaceDE w:val="0"/>
        <w:autoSpaceDN w:val="0"/>
        <w:adjustRightInd w:val="0"/>
        <w:ind w:left="284" w:hanging="218"/>
        <w:contextualSpacing/>
        <w:jc w:val="both"/>
        <w:rPr>
          <w:rFonts w:eastAsia="Calibri" w:cs="Arial"/>
        </w:rPr>
      </w:pPr>
      <w:r w:rsidRPr="0005058E">
        <w:rPr>
          <w:rFonts w:eastAsia="Calibri" w:cs="Arial"/>
        </w:rPr>
        <w:t>soojussaared</w:t>
      </w:r>
      <w:r w:rsidR="00B630CD">
        <w:rPr>
          <w:rFonts w:eastAsia="Calibri" w:cs="Arial"/>
        </w:rPr>
        <w:t>;</w:t>
      </w:r>
    </w:p>
    <w:p w14:paraId="2FF67C84" w14:textId="55100FB5" w:rsidR="00B630CD" w:rsidRPr="0005058E" w:rsidRDefault="00B630CD">
      <w:pPr>
        <w:numPr>
          <w:ilvl w:val="0"/>
          <w:numId w:val="13"/>
        </w:numPr>
        <w:autoSpaceDE w:val="0"/>
        <w:autoSpaceDN w:val="0"/>
        <w:adjustRightInd w:val="0"/>
        <w:ind w:left="284" w:hanging="218"/>
        <w:contextualSpacing/>
        <w:jc w:val="both"/>
        <w:rPr>
          <w:rFonts w:eastAsia="Calibri" w:cs="Arial"/>
        </w:rPr>
      </w:pPr>
      <w:r>
        <w:rPr>
          <w:rFonts w:eastAsia="Calibri" w:cs="Arial"/>
        </w:rPr>
        <w:t>kemikaaliohutus.</w:t>
      </w:r>
    </w:p>
    <w:p w14:paraId="33396605" w14:textId="77777777" w:rsidR="004E6E60" w:rsidRPr="0005058E" w:rsidRDefault="004E6E60" w:rsidP="004E6E60">
      <w:pPr>
        <w:autoSpaceDE w:val="0"/>
        <w:autoSpaceDN w:val="0"/>
        <w:adjustRightInd w:val="0"/>
        <w:contextualSpacing/>
        <w:jc w:val="both"/>
        <w:rPr>
          <w:rFonts w:eastAsia="Calibri" w:cs="Arial"/>
        </w:rPr>
      </w:pPr>
    </w:p>
    <w:p w14:paraId="14B1FDCE" w14:textId="77777777" w:rsidR="006F3FD4" w:rsidRPr="0005058E" w:rsidRDefault="006F3FD4" w:rsidP="007C5762">
      <w:pPr>
        <w:pStyle w:val="Heading2"/>
        <w:numPr>
          <w:ilvl w:val="1"/>
          <w:numId w:val="5"/>
        </w:numPr>
        <w:tabs>
          <w:tab w:val="left" w:pos="426"/>
        </w:tabs>
        <w:rPr>
          <w:rFonts w:cs="Arial"/>
          <w:szCs w:val="22"/>
        </w:rPr>
      </w:pPr>
      <w:bookmarkStart w:id="55" w:name="_Toc205890588"/>
      <w:r w:rsidRPr="0005058E">
        <w:rPr>
          <w:rFonts w:cs="Arial"/>
          <w:szCs w:val="22"/>
        </w:rPr>
        <w:t>Kavandatava tegevusega kaasnev oht inimese tervisele ja keskkonnale ning avariiolukordade esinemise võimalikkus</w:t>
      </w:r>
      <w:bookmarkEnd w:id="55"/>
    </w:p>
    <w:p w14:paraId="0B627612" w14:textId="77777777" w:rsidR="006F3FD4" w:rsidRPr="0005058E" w:rsidRDefault="006F3FD4" w:rsidP="007C5762">
      <w:pPr>
        <w:jc w:val="both"/>
        <w:rPr>
          <w:rFonts w:eastAsia="Calibri" w:cs="Arial"/>
        </w:rPr>
      </w:pPr>
      <w:r w:rsidRPr="0005058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05058E" w:rsidRDefault="006F3FD4" w:rsidP="007C5762">
      <w:pPr>
        <w:autoSpaceDE w:val="0"/>
        <w:autoSpaceDN w:val="0"/>
        <w:adjustRightInd w:val="0"/>
        <w:jc w:val="both"/>
        <w:rPr>
          <w:rFonts w:cs="Arial"/>
          <w:color w:val="000000"/>
        </w:rPr>
      </w:pPr>
      <w:r w:rsidRPr="0005058E">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05058E" w:rsidRDefault="006F3FD4" w:rsidP="007B1226">
      <w:pPr>
        <w:autoSpaceDE w:val="0"/>
        <w:autoSpaceDN w:val="0"/>
        <w:adjustRightInd w:val="0"/>
        <w:spacing w:before="120"/>
        <w:rPr>
          <w:rFonts w:cs="Arial"/>
          <w:color w:val="000000"/>
        </w:rPr>
      </w:pPr>
      <w:r w:rsidRPr="0005058E">
        <w:rPr>
          <w:rFonts w:cs="Arial"/>
          <w:color w:val="000000"/>
        </w:rPr>
        <w:t>Avariiohtlik</w:t>
      </w:r>
      <w:r w:rsidR="00DE3890" w:rsidRPr="0005058E">
        <w:rPr>
          <w:rFonts w:cs="Arial"/>
          <w:color w:val="000000"/>
        </w:rPr>
        <w:t>e</w:t>
      </w:r>
      <w:r w:rsidRPr="0005058E">
        <w:rPr>
          <w:rFonts w:cs="Arial"/>
          <w:color w:val="000000"/>
        </w:rPr>
        <w:t xml:space="preserve"> olukordade vältimiseks:</w:t>
      </w:r>
    </w:p>
    <w:p w14:paraId="0E8092B2"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 korrashoid;</w:t>
      </w:r>
    </w:p>
    <w:p w14:paraId="7588681D"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territooriumile tagada juurdepääs;</w:t>
      </w:r>
    </w:p>
    <w:p w14:paraId="0D0F1C3F"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ehitamise ajal ei tohi koormata keskkonda saasteainetega, vältida masinatest</w:t>
      </w:r>
      <w:r w:rsidR="005E7CAB" w:rsidRPr="0005058E">
        <w:rPr>
          <w:rFonts w:cs="Arial"/>
          <w:color w:val="000000"/>
        </w:rPr>
        <w:t xml:space="preserve"> </w:t>
      </w:r>
      <w:r w:rsidRPr="0005058E">
        <w:rPr>
          <w:rFonts w:cs="Arial"/>
          <w:color w:val="000000"/>
        </w:rPr>
        <w:t>tingitud õlireostust, vajalik on ehitusjääkide õigeaegne ja pidev koristamine;</w:t>
      </w:r>
    </w:p>
    <w:p w14:paraId="17BB4C2B" w14:textId="77777777" w:rsidR="006F3FD4" w:rsidRPr="0005058E" w:rsidRDefault="006F3FD4">
      <w:pPr>
        <w:numPr>
          <w:ilvl w:val="0"/>
          <w:numId w:val="15"/>
        </w:numPr>
        <w:autoSpaceDE w:val="0"/>
        <w:autoSpaceDN w:val="0"/>
        <w:adjustRightInd w:val="0"/>
        <w:ind w:left="284" w:hanging="218"/>
        <w:contextualSpacing/>
        <w:rPr>
          <w:rFonts w:cs="Arial"/>
          <w:b/>
          <w:bCs/>
        </w:rPr>
      </w:pPr>
      <w:r w:rsidRPr="0005058E">
        <w:rPr>
          <w:rFonts w:cs="Arial"/>
          <w:color w:val="000000"/>
        </w:rPr>
        <w:t>vajadusel luua ajutine (ehitusaegne) saasteainete kogumise ja puhastamise süsteem.</w:t>
      </w:r>
    </w:p>
    <w:p w14:paraId="0B6E6BD8" w14:textId="77777777" w:rsidR="0005058E" w:rsidRPr="0005058E" w:rsidRDefault="0005058E" w:rsidP="0005058E">
      <w:pPr>
        <w:autoSpaceDE w:val="0"/>
        <w:autoSpaceDN w:val="0"/>
        <w:adjustRightInd w:val="0"/>
        <w:contextualSpacing/>
        <w:rPr>
          <w:rFonts w:cs="Arial"/>
        </w:rPr>
      </w:pPr>
    </w:p>
    <w:p w14:paraId="69372504" w14:textId="77777777" w:rsidR="00F54685" w:rsidRPr="0005058E" w:rsidRDefault="00540F05" w:rsidP="007C5762">
      <w:pPr>
        <w:pStyle w:val="Heading2"/>
        <w:numPr>
          <w:ilvl w:val="1"/>
          <w:numId w:val="5"/>
        </w:numPr>
        <w:tabs>
          <w:tab w:val="left" w:pos="426"/>
        </w:tabs>
        <w:rPr>
          <w:rFonts w:cs="Arial"/>
          <w:szCs w:val="22"/>
        </w:rPr>
      </w:pPr>
      <w:bookmarkStart w:id="56" w:name="_Hlk68781552"/>
      <w:bookmarkStart w:id="57" w:name="_Toc205890589"/>
      <w:r w:rsidRPr="0005058E">
        <w:rPr>
          <w:rFonts w:cs="Arial"/>
          <w:szCs w:val="22"/>
        </w:rPr>
        <w:t>Müra ja vibratsioon</w:t>
      </w:r>
      <w:bookmarkEnd w:id="56"/>
      <w:bookmarkEnd w:id="57"/>
    </w:p>
    <w:p w14:paraId="2930750C" w14:textId="77777777" w:rsidR="00D52709" w:rsidRPr="0005058E" w:rsidRDefault="00D52709" w:rsidP="007C5762">
      <w:pPr>
        <w:jc w:val="both"/>
        <w:rPr>
          <w:rFonts w:cs="Arial"/>
        </w:rPr>
      </w:pPr>
      <w:r w:rsidRPr="0005058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05058E" w:rsidRDefault="00D52709" w:rsidP="007C5762">
      <w:pPr>
        <w:jc w:val="both"/>
        <w:rPr>
          <w:rFonts w:cs="Arial"/>
        </w:rPr>
      </w:pPr>
      <w:r w:rsidRPr="0005058E">
        <w:rPr>
          <w:rFonts w:cs="Arial"/>
        </w:rPr>
        <w:t>Mürakaitse rakendamise meetmed:</w:t>
      </w:r>
    </w:p>
    <w:p w14:paraId="01446610" w14:textId="571067FE" w:rsidR="00D52709" w:rsidRPr="0005058E" w:rsidRDefault="00E71328">
      <w:pPr>
        <w:pStyle w:val="ListParagraph"/>
        <w:numPr>
          <w:ilvl w:val="0"/>
          <w:numId w:val="28"/>
        </w:numPr>
        <w:ind w:left="284" w:hanging="218"/>
        <w:jc w:val="both"/>
        <w:rPr>
          <w:rFonts w:cs="Arial"/>
        </w:rPr>
      </w:pPr>
      <w:r w:rsidRPr="0005058E">
        <w:rPr>
          <w:rFonts w:cs="Arial"/>
        </w:rPr>
        <w:t>h</w:t>
      </w:r>
      <w:r w:rsidR="00D52709" w:rsidRPr="0005058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05058E">
        <w:rPr>
          <w:rFonts w:cs="Arial"/>
        </w:rPr>
        <w:t>ühisisolatsioon R`</w:t>
      </w:r>
      <w:r w:rsidRPr="0005058E">
        <w:rPr>
          <w:rFonts w:cs="Arial"/>
          <w:vertAlign w:val="subscript"/>
        </w:rPr>
        <w:t>tr,s,w</w:t>
      </w:r>
      <w:r w:rsidRPr="0005058E">
        <w:rPr>
          <w:rFonts w:cs="Arial"/>
          <w:vertAlign w:val="superscript"/>
        </w:rPr>
        <w:footnoteReference w:id="1"/>
      </w:r>
      <w:r w:rsidRPr="0005058E">
        <w:rPr>
          <w:rFonts w:cs="Arial"/>
        </w:rPr>
        <w:t>+C</w:t>
      </w:r>
      <w:r w:rsidRPr="0005058E">
        <w:rPr>
          <w:rFonts w:cs="Arial"/>
          <w:vertAlign w:val="subscript"/>
        </w:rPr>
        <w:t>tr</w:t>
      </w:r>
      <w:r w:rsidRPr="0005058E">
        <w:rPr>
          <w:rFonts w:cs="Arial"/>
          <w:vertAlign w:val="superscript"/>
        </w:rPr>
        <w:footnoteReference w:id="2"/>
      </w:r>
      <w:r w:rsidRPr="0005058E">
        <w:rPr>
          <w:rFonts w:cs="Arial"/>
        </w:rPr>
        <w:t xml:space="preserve"> ei oleks</w:t>
      </w:r>
      <w:r w:rsidR="00D52709" w:rsidRPr="0005058E">
        <w:rPr>
          <w:rFonts w:cs="Arial"/>
        </w:rPr>
        <w:t xml:space="preserve"> väiksem standardi tabelis 6.3 (välispiiridele esitatavad heliisolatsiooninõuded olenevalt välise müra tasemest) toodud piirväärtusest;</w:t>
      </w:r>
    </w:p>
    <w:p w14:paraId="380C1814" w14:textId="77777777" w:rsidR="00D52709" w:rsidRPr="0005058E" w:rsidRDefault="00D52709">
      <w:pPr>
        <w:pStyle w:val="ListParagraph"/>
        <w:numPr>
          <w:ilvl w:val="0"/>
          <w:numId w:val="28"/>
        </w:numPr>
        <w:ind w:left="284" w:hanging="218"/>
        <w:jc w:val="both"/>
        <w:rPr>
          <w:rFonts w:cs="Arial"/>
        </w:rPr>
      </w:pPr>
      <w:r w:rsidRPr="0005058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05058E" w:rsidRDefault="00D52709">
      <w:pPr>
        <w:pStyle w:val="ListParagraph"/>
        <w:numPr>
          <w:ilvl w:val="0"/>
          <w:numId w:val="28"/>
        </w:numPr>
        <w:ind w:left="284" w:hanging="218"/>
        <w:jc w:val="both"/>
        <w:rPr>
          <w:rFonts w:cs="Arial"/>
        </w:rPr>
      </w:pPr>
      <w:r w:rsidRPr="0005058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05058E" w:rsidRDefault="00D52709">
      <w:pPr>
        <w:pStyle w:val="ListParagraph"/>
        <w:numPr>
          <w:ilvl w:val="0"/>
          <w:numId w:val="28"/>
        </w:numPr>
        <w:ind w:left="284" w:hanging="218"/>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05058E">
        <w:rPr>
          <w:rFonts w:cs="Arial"/>
        </w:rPr>
        <w:t>;</w:t>
      </w:r>
    </w:p>
    <w:p w14:paraId="13BF9E18" w14:textId="443C0EFF" w:rsidR="00DC7E07" w:rsidRPr="0005058E" w:rsidRDefault="00DC7E07">
      <w:pPr>
        <w:pStyle w:val="ListParagraph"/>
        <w:numPr>
          <w:ilvl w:val="0"/>
          <w:numId w:val="28"/>
        </w:numPr>
        <w:ind w:left="284" w:hanging="218"/>
        <w:jc w:val="both"/>
        <w:rPr>
          <w:rFonts w:cs="Arial"/>
        </w:rPr>
      </w:pPr>
      <w:r w:rsidRPr="0005058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05058E" w:rsidRDefault="008E0DE2" w:rsidP="008E0DE2">
      <w:pPr>
        <w:jc w:val="both"/>
        <w:rPr>
          <w:rFonts w:cs="Arial"/>
        </w:rPr>
      </w:pPr>
    </w:p>
    <w:p w14:paraId="162D6C8A" w14:textId="53A69A73" w:rsidR="00EA0309" w:rsidRPr="0005058E" w:rsidRDefault="00EA0309" w:rsidP="008E0DE2">
      <w:pPr>
        <w:jc w:val="both"/>
        <w:rPr>
          <w:rFonts w:cs="Arial"/>
          <w:b/>
          <w:bCs/>
          <w:color w:val="000000"/>
        </w:rPr>
      </w:pPr>
      <w:r w:rsidRPr="0005058E">
        <w:rPr>
          <w:rFonts w:cs="Arial"/>
          <w:b/>
          <w:bCs/>
          <w:color w:val="000000"/>
        </w:rPr>
        <w:lastRenderedPageBreak/>
        <w:t>Terviseameti tingimused 09.08.2023 kirjas nr 9.3-1/23/4878-2 „Lao tn 1, Lao tn 3, Lao tn 5 ja Kiltsi tn 2b kinnistute ning lähiala detailplaneeringu algatamine</w:t>
      </w:r>
      <w:r w:rsidR="00E16C9F" w:rsidRPr="0005058E">
        <w:rPr>
          <w:rFonts w:cs="Arial"/>
          <w:b/>
          <w:bCs/>
          <w:color w:val="000000"/>
        </w:rPr>
        <w:t>”</w:t>
      </w:r>
      <w:r w:rsidRPr="0005058E">
        <w:rPr>
          <w:rFonts w:cs="Arial"/>
          <w:b/>
          <w:bCs/>
          <w:color w:val="000000"/>
        </w:rPr>
        <w:t>:</w:t>
      </w:r>
    </w:p>
    <w:p w14:paraId="2A821E57" w14:textId="280EBDEF" w:rsidR="00EA0309" w:rsidRPr="0005058E" w:rsidRDefault="00EA0309" w:rsidP="007C5762">
      <w:pPr>
        <w:jc w:val="both"/>
        <w:rPr>
          <w:rFonts w:cs="Arial"/>
        </w:rPr>
      </w:pPr>
      <w:r w:rsidRPr="0005058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05058E" w:rsidRDefault="00EA0309" w:rsidP="007C5762">
      <w:pPr>
        <w:jc w:val="both"/>
        <w:rPr>
          <w:rFonts w:cs="Arial"/>
        </w:rPr>
      </w:pPr>
      <w:r w:rsidRPr="0005058E">
        <w:rPr>
          <w:rFonts w:cs="Arial"/>
        </w:rPr>
        <w:t>Terviseamet ei esita täiendavaid ettepanekuid.</w:t>
      </w:r>
    </w:p>
    <w:p w14:paraId="125737AF" w14:textId="69063FBB" w:rsidR="00B94846" w:rsidRPr="0005058E" w:rsidRDefault="00B94846" w:rsidP="007C5762">
      <w:pPr>
        <w:jc w:val="both"/>
        <w:rPr>
          <w:rFonts w:cs="Arial"/>
        </w:rPr>
      </w:pPr>
      <w:r w:rsidRPr="0005058E">
        <w:rPr>
          <w:rFonts w:cs="Arial"/>
        </w:rPr>
        <w:t xml:space="preserve">Haapsalu linn 2030+ üldplaneeringu raames on koostatud </w:t>
      </w:r>
      <w:r w:rsidR="00F5130E" w:rsidRPr="0005058E">
        <w:rPr>
          <w:rFonts w:cs="Arial"/>
        </w:rPr>
        <w:t>Keskkonnamüra hinnang (Haapsalu linna üldplaneering 2030+. Keskkonnamõju strateegilise hindamise alusuuring).</w:t>
      </w:r>
    </w:p>
    <w:p w14:paraId="0959E04B" w14:textId="15F6CE3F" w:rsidR="00B94846" w:rsidRPr="0005058E" w:rsidRDefault="00F5130E" w:rsidP="007C5762">
      <w:pPr>
        <w:jc w:val="both"/>
      </w:pPr>
      <w:r w:rsidRPr="0005058E">
        <w:rPr>
          <w:rFonts w:cs="Arial"/>
        </w:rPr>
        <w:t xml:space="preserve">Planeeringuala kuulub </w:t>
      </w:r>
      <w:r w:rsidR="00B94846" w:rsidRPr="0005058E">
        <w:t>III kategooria</w:t>
      </w:r>
      <w:r w:rsidRPr="0005058E">
        <w:t>sse</w:t>
      </w:r>
      <w:r w:rsidR="00B94846" w:rsidRPr="0005058E">
        <w:t xml:space="preserve"> – segafunktsiooniga maa-ala. Tööstusmüra sihtväärtus päeval 55 dB ja öösel 45 dB, liiklusmüra sihtväärtus päeval 60 dB ja öösel 50 dB.</w:t>
      </w:r>
    </w:p>
    <w:p w14:paraId="01B8733C" w14:textId="7B968285" w:rsidR="000255CA" w:rsidRDefault="000F0F4C" w:rsidP="000255CA">
      <w:pPr>
        <w:jc w:val="both"/>
      </w:pPr>
      <w:r w:rsidRPr="0005058E">
        <w:t>Koostatud mürahinnangust selgub, et planeeringuala hoonestusalades ulatub müratase päeval kuni 55 dB ja öösel 50 dB.</w:t>
      </w:r>
    </w:p>
    <w:p w14:paraId="7AE55246" w14:textId="77777777" w:rsidR="000255CA" w:rsidRDefault="000255CA" w:rsidP="000255CA">
      <w:pPr>
        <w:jc w:val="both"/>
      </w:pPr>
    </w:p>
    <w:p w14:paraId="7D883D90" w14:textId="75E62DB4" w:rsidR="00F5130E" w:rsidRPr="0005058E" w:rsidRDefault="00F5130E" w:rsidP="007B1226">
      <w:pPr>
        <w:pStyle w:val="Caption"/>
        <w:spacing w:after="0"/>
        <w:rPr>
          <w:color w:val="auto"/>
        </w:rPr>
      </w:pPr>
      <w:r w:rsidRPr="0005058E">
        <w:rPr>
          <w:color w:val="auto"/>
        </w:rPr>
        <w:t xml:space="preserve">Foto </w:t>
      </w:r>
      <w:r w:rsidRPr="0005058E">
        <w:rPr>
          <w:color w:val="auto"/>
        </w:rPr>
        <w:fldChar w:fldCharType="begin"/>
      </w:r>
      <w:r w:rsidRPr="0005058E">
        <w:rPr>
          <w:color w:val="auto"/>
        </w:rPr>
        <w:instrText xml:space="preserve"> SEQ Foto \* ARABIC </w:instrText>
      </w:r>
      <w:r w:rsidRPr="0005058E">
        <w:rPr>
          <w:color w:val="auto"/>
        </w:rPr>
        <w:fldChar w:fldCharType="separate"/>
      </w:r>
      <w:r w:rsidR="00B630CD">
        <w:rPr>
          <w:noProof/>
          <w:color w:val="auto"/>
        </w:rPr>
        <w:t>2</w:t>
      </w:r>
      <w:r w:rsidRPr="0005058E">
        <w:rPr>
          <w:color w:val="auto"/>
        </w:rPr>
        <w:fldChar w:fldCharType="end"/>
      </w:r>
      <w:r w:rsidR="007B1226" w:rsidRPr="0005058E">
        <w:rPr>
          <w:color w:val="auto"/>
        </w:rPr>
        <w:t>.</w:t>
      </w:r>
      <w:r w:rsidRPr="0005058E">
        <w:rPr>
          <w:color w:val="auto"/>
        </w:rPr>
        <w:t xml:space="preserve"> Väljavõte </w:t>
      </w:r>
      <w:r w:rsidR="007B1226" w:rsidRPr="0005058E">
        <w:rPr>
          <w:color w:val="auto"/>
        </w:rPr>
        <w:t>k</w:t>
      </w:r>
      <w:r w:rsidR="000F0F4C" w:rsidRPr="0005058E">
        <w:rPr>
          <w:color w:val="auto"/>
        </w:rPr>
        <w:t>eskkonnamüra hinnangu mürakaardist</w:t>
      </w:r>
      <w:r w:rsidR="007B1226" w:rsidRPr="0005058E">
        <w:rPr>
          <w:color w:val="auto"/>
        </w:rPr>
        <w:t>.</w:t>
      </w:r>
    </w:p>
    <w:p w14:paraId="38505E0D" w14:textId="71493883" w:rsidR="000F0F4C" w:rsidRPr="0005058E" w:rsidRDefault="00F5130E" w:rsidP="007C5762">
      <w:pPr>
        <w:jc w:val="both"/>
        <w:rPr>
          <w:rFonts w:cs="Arial"/>
        </w:rPr>
      </w:pPr>
      <w:r w:rsidRPr="0005058E">
        <w:rPr>
          <w:noProof/>
        </w:rPr>
        <w:drawing>
          <wp:inline distT="0" distB="0" distL="0" distR="0" wp14:anchorId="0CA3F780" wp14:editId="47D8B8A9">
            <wp:extent cx="6086246" cy="5276003"/>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9275" cy="5287298"/>
                    </a:xfrm>
                    <a:prstGeom prst="rect">
                      <a:avLst/>
                    </a:prstGeom>
                    <a:noFill/>
                    <a:ln>
                      <a:noFill/>
                    </a:ln>
                  </pic:spPr>
                </pic:pic>
              </a:graphicData>
            </a:graphic>
          </wp:inline>
        </w:drawing>
      </w:r>
    </w:p>
    <w:p w14:paraId="1C81BB11" w14:textId="77777777" w:rsidR="008E0DE2" w:rsidRPr="0005058E" w:rsidRDefault="008E0DE2" w:rsidP="007C5762">
      <w:pPr>
        <w:jc w:val="both"/>
        <w:rPr>
          <w:rFonts w:cs="Arial"/>
        </w:rPr>
      </w:pPr>
    </w:p>
    <w:p w14:paraId="5D3336D4" w14:textId="77777777" w:rsidR="00540F05" w:rsidRPr="0005058E" w:rsidRDefault="00540F05" w:rsidP="007C5762">
      <w:pPr>
        <w:pStyle w:val="Heading2"/>
        <w:numPr>
          <w:ilvl w:val="1"/>
          <w:numId w:val="5"/>
        </w:numPr>
        <w:tabs>
          <w:tab w:val="left" w:pos="426"/>
        </w:tabs>
        <w:rPr>
          <w:rFonts w:cs="Arial"/>
          <w:szCs w:val="22"/>
        </w:rPr>
      </w:pPr>
      <w:bookmarkStart w:id="58" w:name="_Toc205890590"/>
      <w:bookmarkStart w:id="59" w:name="_Hlk68782095"/>
      <w:r w:rsidRPr="0005058E">
        <w:rPr>
          <w:rFonts w:cs="Arial"/>
          <w:szCs w:val="22"/>
        </w:rPr>
        <w:t>Radooniriski vähendamise võimalused</w:t>
      </w:r>
      <w:bookmarkEnd w:id="58"/>
    </w:p>
    <w:bookmarkEnd w:id="59"/>
    <w:p w14:paraId="2F737A34" w14:textId="446C1590" w:rsidR="00BA30B6" w:rsidRPr="0005058E" w:rsidRDefault="00BA30B6" w:rsidP="007C5762">
      <w:pPr>
        <w:jc w:val="both"/>
        <w:rPr>
          <w:rFonts w:cs="Arial"/>
        </w:rPr>
      </w:pPr>
      <w:r w:rsidRPr="0005058E">
        <w:rPr>
          <w:rFonts w:cs="Arial"/>
        </w:rPr>
        <w:t>Radoonisisaldus pinnases ei ole ühtlaselt jaotunud ning normaalse radoonisisaldusega piirkonnas võib esineda kõrge radoonisisaldusega alasid. Hoonete ehitamisel tuleb juhinduda Eesti standardi EVS 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05058E">
        <w:rPr>
          <w:rFonts w:cs="Arial"/>
        </w:rPr>
        <w:t>”</w:t>
      </w:r>
      <w:r w:rsidRPr="0005058E">
        <w:rPr>
          <w:rFonts w:cs="Arial"/>
        </w:rPr>
        <w:t xml:space="preserve"> nõuetele.</w:t>
      </w:r>
    </w:p>
    <w:p w14:paraId="7E2B0041" w14:textId="43416DA0" w:rsidR="00540F05" w:rsidRPr="0005058E" w:rsidRDefault="00540F05" w:rsidP="007C5762">
      <w:pPr>
        <w:jc w:val="both"/>
        <w:rPr>
          <w:rFonts w:cs="Arial"/>
        </w:rPr>
      </w:pPr>
      <w:r w:rsidRPr="0005058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05058E" w:rsidRDefault="00540F05" w:rsidP="007C5762">
      <w:pPr>
        <w:jc w:val="both"/>
        <w:rPr>
          <w:rFonts w:cs="Arial"/>
        </w:rPr>
      </w:pPr>
      <w:r w:rsidRPr="0005058E">
        <w:rPr>
          <w:rFonts w:cs="Arial"/>
        </w:rPr>
        <w:t xml:space="preserve">Vajalik kasutada järgnevaid meetmeid, mis on vajalikud radooni hoonesse sattumise vältimiseks: hea ehituskvaliteet, maapinnale rajatud betoonplaadi ja vundamendi liitekohtade, pragude ja </w:t>
      </w:r>
      <w:r w:rsidRPr="0005058E">
        <w:rPr>
          <w:rFonts w:cs="Arial"/>
        </w:rPr>
        <w:lastRenderedPageBreak/>
        <w:t>läbiviikude tihendamine, tarindite radoonikindlad lahendused (nt radooni kogumissüsteem ehitise aluses pinnases).</w:t>
      </w:r>
    </w:p>
    <w:p w14:paraId="64631D53" w14:textId="77777777" w:rsidR="006F3FD4" w:rsidRPr="0005058E" w:rsidRDefault="00540F05" w:rsidP="007C5762">
      <w:pPr>
        <w:jc w:val="both"/>
        <w:rPr>
          <w:rFonts w:cs="Arial"/>
        </w:rPr>
      </w:pPr>
      <w:r w:rsidRPr="0005058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05058E" w:rsidRDefault="00021C32" w:rsidP="007C5762">
      <w:pPr>
        <w:jc w:val="both"/>
        <w:rPr>
          <w:rFonts w:cs="Arial"/>
        </w:rPr>
      </w:pPr>
    </w:p>
    <w:p w14:paraId="49AFA41D" w14:textId="28AB59A8" w:rsidR="00021C32" w:rsidRPr="0005058E" w:rsidRDefault="00021C32" w:rsidP="007C5762">
      <w:pPr>
        <w:pStyle w:val="Heading2"/>
        <w:numPr>
          <w:ilvl w:val="1"/>
          <w:numId w:val="5"/>
        </w:numPr>
        <w:rPr>
          <w:rFonts w:cs="Arial"/>
          <w:szCs w:val="22"/>
        </w:rPr>
      </w:pPr>
      <w:bookmarkStart w:id="60" w:name="_Toc205890591"/>
      <w:r w:rsidRPr="0005058E">
        <w:rPr>
          <w:rFonts w:cs="Arial"/>
          <w:szCs w:val="22"/>
        </w:rPr>
        <w:t>II kaitsekategooria liigi elupaik</w:t>
      </w:r>
      <w:bookmarkEnd w:id="60"/>
    </w:p>
    <w:p w14:paraId="7342CA21" w14:textId="74AA97DF" w:rsidR="00021C32" w:rsidRPr="0005058E" w:rsidRDefault="00021C32" w:rsidP="007C5762">
      <w:pPr>
        <w:jc w:val="both"/>
        <w:rPr>
          <w:rFonts w:cs="Arial"/>
        </w:rPr>
      </w:pPr>
      <w:r w:rsidRPr="0005058E">
        <w:rPr>
          <w:rFonts w:cs="Arial"/>
        </w:rPr>
        <w:t>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05058E">
        <w:rPr>
          <w:rFonts w:cs="Arial"/>
        </w:rPr>
        <w:t> </w:t>
      </w:r>
      <w:r w:rsidRPr="0005058E">
        <w:rPr>
          <w:rFonts w:cs="Arial"/>
        </w:rPr>
        <w:t>55 lg</w:t>
      </w:r>
      <w:r w:rsidR="00E16C9F" w:rsidRPr="0005058E">
        <w:rPr>
          <w:rFonts w:cs="Arial"/>
        </w:rPr>
        <w:t> </w:t>
      </w:r>
      <w:r w:rsidRPr="0005058E">
        <w:rPr>
          <w:rFonts w:cs="Arial"/>
        </w:rPr>
        <w:t>6 kohaselt on kaitsealuse loomaliigi isendi püüdmine ja tahtlik häirimine paljunemise, poegade kasvatamise, talvitumise ning rände ajal keelatud.</w:t>
      </w:r>
    </w:p>
    <w:p w14:paraId="1430C276" w14:textId="2D85D4B0" w:rsidR="00F40EF1" w:rsidRPr="0005058E" w:rsidRDefault="00F40EF1" w:rsidP="007C5762">
      <w:pPr>
        <w:autoSpaceDE w:val="0"/>
        <w:autoSpaceDN w:val="0"/>
        <w:adjustRightInd w:val="0"/>
        <w:jc w:val="both"/>
        <w:rPr>
          <w:rFonts w:cs="Arial"/>
          <w:color w:val="000000"/>
        </w:rPr>
      </w:pPr>
    </w:p>
    <w:p w14:paraId="7E3D5F0C" w14:textId="7AAB081A" w:rsidR="00BA7ED4" w:rsidRPr="0005058E" w:rsidRDefault="00BA7ED4" w:rsidP="007C5762">
      <w:pPr>
        <w:pStyle w:val="Heading2"/>
        <w:numPr>
          <w:ilvl w:val="1"/>
          <w:numId w:val="5"/>
        </w:numPr>
        <w:tabs>
          <w:tab w:val="left" w:pos="426"/>
        </w:tabs>
        <w:rPr>
          <w:rFonts w:cs="Arial"/>
          <w:szCs w:val="22"/>
        </w:rPr>
      </w:pPr>
      <w:bookmarkStart w:id="61" w:name="_Toc205890592"/>
      <w:r w:rsidRPr="0005058E">
        <w:rPr>
          <w:rFonts w:cs="Arial"/>
          <w:szCs w:val="22"/>
        </w:rPr>
        <w:t>Kinnismälestise kaitsevöönd</w:t>
      </w:r>
      <w:bookmarkEnd w:id="61"/>
    </w:p>
    <w:p w14:paraId="7D9DE076" w14:textId="4C1DD6A9" w:rsidR="00BA7ED4" w:rsidRPr="0005058E" w:rsidRDefault="00BA7ED4" w:rsidP="007C5762">
      <w:pPr>
        <w:jc w:val="both"/>
        <w:rPr>
          <w:rFonts w:cs="Arial"/>
        </w:rPr>
      </w:pPr>
      <w:r w:rsidRPr="0005058E">
        <w:rPr>
          <w:rFonts w:cs="Arial"/>
        </w:rPr>
        <w:t>Planeeringuala piirneb kirdest ehitismälestise Haapsalu raudteejaama peahoone perroonidega (reg</w:t>
      </w:r>
      <w:r w:rsidR="007C5762" w:rsidRPr="0005058E">
        <w:rPr>
          <w:rFonts w:cs="Arial"/>
        </w:rPr>
        <w:t>.</w:t>
      </w:r>
      <w:r w:rsidRPr="0005058E">
        <w:rPr>
          <w:rFonts w:cs="Arial"/>
        </w:rPr>
        <w:t>nr 15396) kaitsevööndiga.</w:t>
      </w:r>
    </w:p>
    <w:p w14:paraId="42D1F5F5" w14:textId="5165A82C" w:rsidR="00BA7ED4" w:rsidRPr="0005058E" w:rsidRDefault="00BA7ED4" w:rsidP="007C5762">
      <w:pPr>
        <w:autoSpaceDE w:val="0"/>
        <w:autoSpaceDN w:val="0"/>
        <w:adjustRightInd w:val="0"/>
        <w:jc w:val="both"/>
        <w:rPr>
          <w:rFonts w:cs="Arial"/>
          <w:color w:val="000000"/>
        </w:rPr>
      </w:pPr>
      <w:r w:rsidRPr="0005058E">
        <w:rPr>
          <w:rFonts w:cs="Arial"/>
          <w:color w:val="000000"/>
        </w:rPr>
        <w:t>Muinsuskaitseamet</w:t>
      </w:r>
      <w:r w:rsidRPr="0005058E">
        <w:rPr>
          <w:rFonts w:cs="Arial"/>
          <w:color w:val="000000"/>
          <w:spacing w:val="-6"/>
        </w:rPr>
        <w:t xml:space="preserve"> </w:t>
      </w:r>
      <w:r w:rsidR="00305FA6" w:rsidRPr="0005058E">
        <w:rPr>
          <w:rFonts w:cs="Arial"/>
          <w:color w:val="000000"/>
        </w:rPr>
        <w:t>kirjutab</w:t>
      </w:r>
      <w:r w:rsidR="00305FA6" w:rsidRPr="0005058E">
        <w:rPr>
          <w:rFonts w:cs="Arial"/>
          <w:color w:val="000000"/>
          <w:spacing w:val="-6"/>
        </w:rPr>
        <w:t xml:space="preserve"> </w:t>
      </w:r>
      <w:r w:rsidRPr="0005058E">
        <w:rPr>
          <w:rFonts w:cs="Arial"/>
          <w:color w:val="000000"/>
        </w:rPr>
        <w:t>oma</w:t>
      </w:r>
      <w:r w:rsidRPr="0005058E">
        <w:rPr>
          <w:rFonts w:cs="Arial"/>
          <w:color w:val="000000"/>
          <w:spacing w:val="-6"/>
        </w:rPr>
        <w:t xml:space="preserve"> </w:t>
      </w:r>
      <w:r w:rsidR="00305FA6" w:rsidRPr="0005058E">
        <w:rPr>
          <w:rFonts w:cs="Arial"/>
          <w:color w:val="000000"/>
        </w:rPr>
        <w:t>27.07.2023</w:t>
      </w:r>
      <w:r w:rsidR="00305FA6" w:rsidRPr="0005058E">
        <w:rPr>
          <w:rFonts w:cs="Arial"/>
          <w:color w:val="000000"/>
          <w:spacing w:val="-6"/>
        </w:rPr>
        <w:t xml:space="preserve"> </w:t>
      </w:r>
      <w:r w:rsidRPr="0005058E">
        <w:rPr>
          <w:rFonts w:cs="Arial"/>
          <w:color w:val="000000"/>
        </w:rPr>
        <w:t>kirjas</w:t>
      </w:r>
      <w:r w:rsidRPr="0005058E">
        <w:rPr>
          <w:rFonts w:cs="Arial"/>
          <w:color w:val="000000"/>
          <w:spacing w:val="-6"/>
        </w:rPr>
        <w:t xml:space="preserve"> </w:t>
      </w:r>
      <w:r w:rsidRPr="0005058E">
        <w:rPr>
          <w:rFonts w:cs="Arial"/>
          <w:color w:val="000000"/>
        </w:rPr>
        <w:t>nr</w:t>
      </w:r>
      <w:r w:rsidRPr="0005058E">
        <w:rPr>
          <w:rFonts w:cs="Arial"/>
          <w:color w:val="000000"/>
          <w:spacing w:val="-6"/>
        </w:rPr>
        <w:t xml:space="preserve"> </w:t>
      </w:r>
      <w:r w:rsidRPr="0005058E">
        <w:rPr>
          <w:rFonts w:cs="Arial"/>
          <w:color w:val="000000"/>
        </w:rPr>
        <w:t>5.1-17.5/1396-1,</w:t>
      </w:r>
      <w:r w:rsidRPr="0005058E">
        <w:rPr>
          <w:rFonts w:cs="Arial"/>
          <w:color w:val="000000"/>
          <w:spacing w:val="-6"/>
        </w:rPr>
        <w:t xml:space="preserve"> </w:t>
      </w:r>
      <w:r w:rsidRPr="0005058E">
        <w:rPr>
          <w:rFonts w:cs="Arial"/>
          <w:color w:val="000000"/>
        </w:rPr>
        <w:t>et</w:t>
      </w:r>
      <w:r w:rsidRPr="0005058E">
        <w:rPr>
          <w:rFonts w:cs="Arial"/>
          <w:color w:val="000000"/>
          <w:spacing w:val="-6"/>
        </w:rPr>
        <w:t xml:space="preserve"> </w:t>
      </w:r>
      <w:r w:rsidR="00EA0309" w:rsidRPr="0005058E">
        <w:rPr>
          <w:rFonts w:cs="Arial"/>
          <w:color w:val="000000"/>
        </w:rPr>
        <w:t>ei</w:t>
      </w:r>
      <w:r w:rsidR="00EA0309" w:rsidRPr="0005058E">
        <w:rPr>
          <w:rFonts w:cs="Arial"/>
          <w:color w:val="000000"/>
          <w:spacing w:val="-6"/>
        </w:rPr>
        <w:t xml:space="preserve"> </w:t>
      </w:r>
      <w:r w:rsidR="00EA0309" w:rsidRPr="0005058E">
        <w:rPr>
          <w:rFonts w:cs="Arial"/>
          <w:color w:val="000000"/>
        </w:rPr>
        <w:t>pea</w:t>
      </w:r>
      <w:r w:rsidR="00EA0309" w:rsidRPr="0005058E">
        <w:rPr>
          <w:rFonts w:cs="Arial"/>
          <w:color w:val="000000"/>
          <w:spacing w:val="-6"/>
        </w:rPr>
        <w:t xml:space="preserve"> </w:t>
      </w:r>
      <w:r w:rsidR="00EA0309" w:rsidRPr="0005058E">
        <w:rPr>
          <w:rFonts w:cs="Arial"/>
          <w:color w:val="000000"/>
        </w:rPr>
        <w:t>vajalikuks</w:t>
      </w:r>
      <w:r w:rsidR="00EA0309" w:rsidRPr="0005058E">
        <w:rPr>
          <w:rFonts w:cs="Arial"/>
          <w:color w:val="000000"/>
          <w:spacing w:val="-6"/>
        </w:rPr>
        <w:t xml:space="preserve"> </w:t>
      </w:r>
      <w:r w:rsidR="00EA0309" w:rsidRPr="0005058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05058E">
        <w:rPr>
          <w:rFonts w:cs="Arial"/>
          <w:color w:val="000000"/>
        </w:rPr>
        <w:t>.</w:t>
      </w:r>
      <w:r w:rsidR="00EA0309" w:rsidRPr="0005058E">
        <w:rPr>
          <w:rFonts w:cs="Arial"/>
          <w:color w:val="000000"/>
        </w:rPr>
        <w:t>nr 15396) säilimist ega vaadeldavust.</w:t>
      </w:r>
    </w:p>
    <w:p w14:paraId="2A62C034" w14:textId="77777777" w:rsidR="00FD61AA" w:rsidRPr="0005058E" w:rsidRDefault="00FD61AA" w:rsidP="007C5762">
      <w:pPr>
        <w:autoSpaceDE w:val="0"/>
        <w:autoSpaceDN w:val="0"/>
        <w:adjustRightInd w:val="0"/>
        <w:jc w:val="both"/>
        <w:rPr>
          <w:rFonts w:cs="Arial"/>
        </w:rPr>
      </w:pPr>
    </w:p>
    <w:p w14:paraId="7972C3F0" w14:textId="5F69C2D0" w:rsidR="00D2533F" w:rsidRPr="0005058E" w:rsidRDefault="00D2533F" w:rsidP="00D2533F">
      <w:pPr>
        <w:pStyle w:val="Heading2"/>
        <w:numPr>
          <w:ilvl w:val="1"/>
          <w:numId w:val="5"/>
        </w:numPr>
      </w:pPr>
      <w:bookmarkStart w:id="62" w:name="_Toc205890593"/>
      <w:r w:rsidRPr="0005058E">
        <w:t>Soojussaared</w:t>
      </w:r>
      <w:bookmarkEnd w:id="62"/>
    </w:p>
    <w:p w14:paraId="1D747734" w14:textId="6E60ED71" w:rsidR="00D2533F" w:rsidRPr="0005058E" w:rsidRDefault="00D2533F" w:rsidP="00D2533F">
      <w:pPr>
        <w:autoSpaceDE w:val="0"/>
        <w:autoSpaceDN w:val="0"/>
        <w:adjustRightInd w:val="0"/>
        <w:jc w:val="both"/>
        <w:rPr>
          <w:rFonts w:cs="Arial"/>
        </w:rPr>
      </w:pPr>
      <w:r w:rsidRPr="0005058E">
        <w:rPr>
          <w:rFonts w:cs="Arial"/>
        </w:rPr>
        <w:t>Kuna</w:t>
      </w:r>
      <w:r w:rsidRPr="0054724E">
        <w:rPr>
          <w:rFonts w:cs="Arial"/>
          <w:spacing w:val="-4"/>
        </w:rPr>
        <w:t xml:space="preserve"> </w:t>
      </w:r>
      <w:r w:rsidRPr="0005058E">
        <w:rPr>
          <w:rFonts w:cs="Arial"/>
        </w:rPr>
        <w:t>ärimaa</w:t>
      </w:r>
      <w:r w:rsidRPr="0054724E">
        <w:rPr>
          <w:rFonts w:cs="Arial"/>
          <w:spacing w:val="-4"/>
        </w:rPr>
        <w:t xml:space="preserve"> </w:t>
      </w:r>
      <w:r w:rsidRPr="0005058E">
        <w:rPr>
          <w:rFonts w:cs="Arial"/>
        </w:rPr>
        <w:t>kruntidel</w:t>
      </w:r>
      <w:r w:rsidRPr="0054724E">
        <w:rPr>
          <w:rFonts w:cs="Arial"/>
          <w:spacing w:val="-4"/>
        </w:rPr>
        <w:t xml:space="preserve"> </w:t>
      </w:r>
      <w:r w:rsidRPr="0005058E">
        <w:rPr>
          <w:rFonts w:cs="Arial"/>
        </w:rPr>
        <w:t>teki</w:t>
      </w:r>
      <w:r w:rsidR="0054724E">
        <w:rPr>
          <w:rFonts w:cs="Arial"/>
        </w:rPr>
        <w:t>vad</w:t>
      </w:r>
      <w:r w:rsidR="0054724E" w:rsidRPr="0054724E">
        <w:rPr>
          <w:rFonts w:cs="Arial"/>
          <w:spacing w:val="-4"/>
        </w:rPr>
        <w:t xml:space="preserve"> </w:t>
      </w:r>
      <w:r w:rsidRPr="0005058E">
        <w:rPr>
          <w:rFonts w:cs="Arial"/>
        </w:rPr>
        <w:t>suured</w:t>
      </w:r>
      <w:r w:rsidRPr="0054724E">
        <w:rPr>
          <w:rFonts w:cs="Arial"/>
          <w:spacing w:val="-4"/>
        </w:rPr>
        <w:t xml:space="preserve"> </w:t>
      </w:r>
      <w:r w:rsidRPr="0005058E">
        <w:rPr>
          <w:rFonts w:cs="Arial"/>
        </w:rPr>
        <w:t>asfaltkattega</w:t>
      </w:r>
      <w:r w:rsidRPr="0054724E">
        <w:rPr>
          <w:rFonts w:cs="Arial"/>
          <w:spacing w:val="-4"/>
        </w:rPr>
        <w:t xml:space="preserve"> </w:t>
      </w:r>
      <w:r w:rsidRPr="0005058E">
        <w:rPr>
          <w:rFonts w:cs="Arial"/>
        </w:rPr>
        <w:t>ja</w:t>
      </w:r>
      <w:r w:rsidRPr="0054724E">
        <w:rPr>
          <w:rFonts w:cs="Arial"/>
          <w:spacing w:val="-4"/>
        </w:rPr>
        <w:t xml:space="preserve"> </w:t>
      </w:r>
      <w:r w:rsidRPr="0005058E">
        <w:rPr>
          <w:rFonts w:cs="Arial"/>
        </w:rPr>
        <w:t>katustega</w:t>
      </w:r>
      <w:r w:rsidRPr="0054724E">
        <w:rPr>
          <w:rFonts w:cs="Arial"/>
          <w:spacing w:val="-4"/>
        </w:rPr>
        <w:t xml:space="preserve"> </w:t>
      </w:r>
      <w:r w:rsidRPr="0005058E">
        <w:rPr>
          <w:rFonts w:cs="Arial"/>
        </w:rPr>
        <w:t>alad,</w:t>
      </w:r>
      <w:r w:rsidRPr="0054724E">
        <w:rPr>
          <w:rFonts w:cs="Arial"/>
          <w:spacing w:val="-4"/>
        </w:rPr>
        <w:t xml:space="preserve"> </w:t>
      </w:r>
      <w:r w:rsidRPr="0005058E">
        <w:rPr>
          <w:rFonts w:cs="Arial"/>
        </w:rPr>
        <w:t>siis</w:t>
      </w:r>
      <w:r w:rsidRPr="0054724E">
        <w:rPr>
          <w:rFonts w:cs="Arial"/>
          <w:spacing w:val="-4"/>
        </w:rPr>
        <w:t xml:space="preserve"> </w:t>
      </w:r>
      <w:r w:rsidRPr="0005058E">
        <w:rPr>
          <w:rFonts w:cs="Arial"/>
        </w:rPr>
        <w:t>on</w:t>
      </w:r>
      <w:r w:rsidRPr="0054724E">
        <w:rPr>
          <w:rFonts w:cs="Arial"/>
          <w:spacing w:val="-4"/>
        </w:rPr>
        <w:t xml:space="preserve"> </w:t>
      </w:r>
      <w:r w:rsidRPr="0005058E">
        <w:rPr>
          <w:rFonts w:cs="Arial"/>
        </w:rPr>
        <w:t>vajalik</w:t>
      </w:r>
      <w:r w:rsidRPr="0054724E">
        <w:rPr>
          <w:rFonts w:cs="Arial"/>
          <w:spacing w:val="-4"/>
        </w:rPr>
        <w:t xml:space="preserve"> </w:t>
      </w:r>
      <w:r w:rsidRPr="0005058E">
        <w:rPr>
          <w:rFonts w:cs="Arial"/>
        </w:rPr>
        <w:t>kasutusele</w:t>
      </w:r>
      <w:r w:rsidRPr="0054724E">
        <w:rPr>
          <w:rFonts w:cs="Arial"/>
          <w:spacing w:val="-4"/>
        </w:rPr>
        <w:t xml:space="preserve"> </w:t>
      </w:r>
      <w:r w:rsidRPr="0005058E">
        <w:rPr>
          <w:rFonts w:cs="Arial"/>
        </w:rPr>
        <w:t>võtta soojussaare efekti leevendavad meetmed.</w:t>
      </w:r>
    </w:p>
    <w:p w14:paraId="180DD1DF" w14:textId="77777777" w:rsidR="00D2533F" w:rsidRPr="0005058E" w:rsidRDefault="00D2533F" w:rsidP="00D2533F">
      <w:pPr>
        <w:autoSpaceDE w:val="0"/>
        <w:autoSpaceDN w:val="0"/>
        <w:adjustRightInd w:val="0"/>
        <w:jc w:val="both"/>
        <w:rPr>
          <w:rFonts w:cs="Arial"/>
        </w:rPr>
      </w:pPr>
      <w:r w:rsidRPr="0005058E">
        <w:rPr>
          <w:rFonts w:cs="Arial"/>
        </w:rPr>
        <w:t>Soojussaare efekti leevendavad meetmed:</w:t>
      </w:r>
    </w:p>
    <w:p w14:paraId="65391287"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pindade värv, kasutades valgeid ja heledaid toone erinevate objektide puhul (katused, hoonete fassaad, kõnniteed jne);</w:t>
      </w:r>
    </w:p>
    <w:p w14:paraId="023D4174" w14:textId="11FF2C16" w:rsidR="007C0233" w:rsidRDefault="00D2533F" w:rsidP="007C5762">
      <w:pPr>
        <w:numPr>
          <w:ilvl w:val="0"/>
          <w:numId w:val="31"/>
        </w:numPr>
        <w:autoSpaceDE w:val="0"/>
        <w:autoSpaceDN w:val="0"/>
        <w:adjustRightInd w:val="0"/>
        <w:ind w:left="284" w:hanging="218"/>
        <w:jc w:val="both"/>
        <w:rPr>
          <w:rFonts w:cs="Arial"/>
        </w:rPr>
      </w:pPr>
      <w:r w:rsidRPr="0005058E">
        <w:rPr>
          <w:rFonts w:cs="Arial"/>
        </w:rPr>
        <w:t>kasutada energiasäästlikke kliimaseadmeid ja muid kodumajapidamise ja tööstuse seadmeid, mis võivad oma töö energiaga lisasoojust eraldada õhku</w:t>
      </w:r>
      <w:r w:rsidR="0079426F">
        <w:rPr>
          <w:rFonts w:cs="Arial"/>
        </w:rPr>
        <w:t>;</w:t>
      </w:r>
    </w:p>
    <w:p w14:paraId="278CE88E" w14:textId="04E81541" w:rsidR="0079426F" w:rsidRPr="0079426F" w:rsidRDefault="0079426F" w:rsidP="007C5762">
      <w:pPr>
        <w:numPr>
          <w:ilvl w:val="0"/>
          <w:numId w:val="31"/>
        </w:numPr>
        <w:autoSpaceDE w:val="0"/>
        <w:autoSpaceDN w:val="0"/>
        <w:adjustRightInd w:val="0"/>
        <w:ind w:left="284" w:hanging="218"/>
        <w:jc w:val="both"/>
        <w:rPr>
          <w:rFonts w:cs="Arial"/>
        </w:rPr>
      </w:pPr>
      <w:r>
        <w:t>a</w:t>
      </w:r>
      <w:r w:rsidRPr="00321951">
        <w:t>vatud maapealsed parklad tuleb liigendada, kombineerides parkimist haljassaartega</w:t>
      </w:r>
      <w:r>
        <w:t>;</w:t>
      </w:r>
    </w:p>
    <w:p w14:paraId="40FCAA79" w14:textId="24B18841" w:rsidR="00B630CD" w:rsidRPr="00B630CD" w:rsidRDefault="0079426F" w:rsidP="00B630CD">
      <w:pPr>
        <w:numPr>
          <w:ilvl w:val="0"/>
          <w:numId w:val="31"/>
        </w:numPr>
        <w:autoSpaceDE w:val="0"/>
        <w:autoSpaceDN w:val="0"/>
        <w:adjustRightInd w:val="0"/>
        <w:ind w:left="284" w:hanging="218"/>
        <w:jc w:val="both"/>
        <w:rPr>
          <w:rFonts w:cs="Arial"/>
        </w:rPr>
      </w:pPr>
      <w:r>
        <w:t>olemasolev kõrghaljastus tuleb maksimaalselt säilitada.</w:t>
      </w:r>
    </w:p>
    <w:p w14:paraId="3AE08F5D" w14:textId="77777777" w:rsidR="00B630CD" w:rsidRDefault="00B630CD" w:rsidP="00B630CD">
      <w:pPr>
        <w:autoSpaceDE w:val="0"/>
        <w:autoSpaceDN w:val="0"/>
        <w:adjustRightInd w:val="0"/>
        <w:jc w:val="both"/>
      </w:pPr>
    </w:p>
    <w:p w14:paraId="666E008C" w14:textId="77777777" w:rsidR="00B630CD" w:rsidRDefault="00B630CD" w:rsidP="00B630CD">
      <w:pPr>
        <w:autoSpaceDE w:val="0"/>
        <w:autoSpaceDN w:val="0"/>
        <w:adjustRightInd w:val="0"/>
        <w:jc w:val="both"/>
      </w:pPr>
    </w:p>
    <w:p w14:paraId="2294972B" w14:textId="61E4B753" w:rsidR="00B630CD" w:rsidRDefault="00B630CD" w:rsidP="00DB7459">
      <w:pPr>
        <w:pStyle w:val="Heading2"/>
        <w:numPr>
          <w:ilvl w:val="1"/>
          <w:numId w:val="5"/>
        </w:numPr>
      </w:pPr>
      <w:bookmarkStart w:id="63" w:name="_Toc205890594"/>
      <w:r>
        <w:t>Kemikaaliohutus</w:t>
      </w:r>
      <w:bookmarkEnd w:id="63"/>
    </w:p>
    <w:p w14:paraId="2321B27E" w14:textId="30697085" w:rsidR="00B630CD" w:rsidRPr="00B630CD" w:rsidRDefault="00620990" w:rsidP="00B630CD">
      <w:pPr>
        <w:spacing w:after="160" w:line="278" w:lineRule="auto"/>
        <w:jc w:val="both"/>
        <w:rPr>
          <w:rFonts w:eastAsia="Calibri" w:cs="Arial"/>
          <w:color w:val="000000"/>
          <w:lang w:eastAsia="et-EE"/>
        </w:rPr>
      </w:pPr>
      <w:r>
        <w:rPr>
          <w:rFonts w:eastAsia="Calibri" w:cs="Arial"/>
          <w:color w:val="000000"/>
          <w:lang w:eastAsia="et-EE"/>
        </w:rPr>
        <w:t xml:space="preserve">Kemikaaliohutuse osa on koostanud Kajar Laus, tuleohutuseekspert tase 6 ettevõttest Rovalis OÜ.  </w:t>
      </w:r>
      <w:r w:rsidR="00B630CD" w:rsidRPr="00B630CD">
        <w:rPr>
          <w:rFonts w:eastAsia="Calibri" w:cs="Arial"/>
          <w:color w:val="000000"/>
          <w:lang w:eastAsia="et-EE"/>
        </w:rPr>
        <w:t>Planeeringuga on kavandatud viis ärimaa, üks üldkasutatava maa ning kuus transpordimaa sihtotstarbega krunti. Krundile pos nr 2 on võimalus antud tankla / elektriautode laadimisala rajamiseks. Juhul kui neid ei rajata täpsustub ärimaa kasutusfunktsioon (äri-büroohoone vms) ehitusprojekti koostamisel.</w:t>
      </w:r>
    </w:p>
    <w:p w14:paraId="6DA77E2D" w14:textId="77777777" w:rsidR="00B630CD" w:rsidRPr="00B630CD" w:rsidRDefault="00B630CD" w:rsidP="00B630CD">
      <w:pPr>
        <w:autoSpaceDE w:val="0"/>
        <w:autoSpaceDN w:val="0"/>
        <w:adjustRightInd w:val="0"/>
        <w:jc w:val="both"/>
      </w:pPr>
      <w:r w:rsidRPr="00B630CD">
        <w:t>Ehituslike tuleohutusnõuete määruse kohaselt liigituvad planeeritavad hooned järgmiste kasutusviiside alla:</w:t>
      </w:r>
    </w:p>
    <w:p w14:paraId="4DA08599" w14:textId="77777777" w:rsidR="00B630CD" w:rsidRPr="00B630CD" w:rsidRDefault="00B630CD" w:rsidP="00B630CD">
      <w:pPr>
        <w:numPr>
          <w:ilvl w:val="0"/>
          <w:numId w:val="41"/>
        </w:numPr>
        <w:autoSpaceDE w:val="0"/>
        <w:autoSpaceDN w:val="0"/>
        <w:adjustRightInd w:val="0"/>
        <w:jc w:val="both"/>
      </w:pPr>
      <w:r w:rsidRPr="00B630CD">
        <w:t>II kasutusviis (majutus) – tundlikkus 2</w:t>
      </w:r>
    </w:p>
    <w:p w14:paraId="22322529" w14:textId="77777777" w:rsidR="00B630CD" w:rsidRPr="00B630CD" w:rsidRDefault="00B630CD" w:rsidP="00B630CD">
      <w:pPr>
        <w:numPr>
          <w:ilvl w:val="0"/>
          <w:numId w:val="41"/>
        </w:numPr>
        <w:autoSpaceDE w:val="0"/>
        <w:autoSpaceDN w:val="0"/>
        <w:adjustRightInd w:val="0"/>
        <w:jc w:val="both"/>
      </w:pPr>
      <w:r w:rsidRPr="00B630CD">
        <w:t>IV kasutusviis (kauplus, toitlustus vms) – tundlikkus 2</w:t>
      </w:r>
    </w:p>
    <w:p w14:paraId="78C862EB" w14:textId="77777777" w:rsidR="00B630CD" w:rsidRPr="00B630CD" w:rsidRDefault="00B630CD" w:rsidP="00B630CD">
      <w:pPr>
        <w:numPr>
          <w:ilvl w:val="0"/>
          <w:numId w:val="41"/>
        </w:numPr>
        <w:autoSpaceDE w:val="0"/>
        <w:autoSpaceDN w:val="0"/>
        <w:adjustRightInd w:val="0"/>
        <w:jc w:val="both"/>
      </w:pPr>
      <w:r w:rsidRPr="00B630CD">
        <w:t>V kasutusviis (büroo / kontor) – tundlikkus 1</w:t>
      </w:r>
    </w:p>
    <w:p w14:paraId="3A87C716" w14:textId="77777777" w:rsidR="00B630CD" w:rsidRDefault="00B630CD" w:rsidP="00B630CD">
      <w:pPr>
        <w:numPr>
          <w:ilvl w:val="0"/>
          <w:numId w:val="41"/>
        </w:numPr>
        <w:autoSpaceDE w:val="0"/>
        <w:autoSpaceDN w:val="0"/>
        <w:adjustRightInd w:val="0"/>
        <w:jc w:val="both"/>
      </w:pPr>
      <w:r w:rsidRPr="00B630CD">
        <w:t>VI kasutusviis (tankla, tootmine, ladu) – tundlikkus 1</w:t>
      </w:r>
    </w:p>
    <w:p w14:paraId="37DABAC1" w14:textId="77777777" w:rsidR="00B630CD" w:rsidRPr="00B630CD" w:rsidRDefault="00B630CD" w:rsidP="00B630CD">
      <w:pPr>
        <w:autoSpaceDE w:val="0"/>
        <w:autoSpaceDN w:val="0"/>
        <w:adjustRightInd w:val="0"/>
        <w:ind w:left="720"/>
        <w:jc w:val="both"/>
      </w:pPr>
    </w:p>
    <w:p w14:paraId="05ED5842" w14:textId="77777777" w:rsidR="00B630CD" w:rsidRPr="00B630CD" w:rsidRDefault="00B630CD" w:rsidP="00B630CD">
      <w:pPr>
        <w:autoSpaceDE w:val="0"/>
        <w:autoSpaceDN w:val="0"/>
        <w:adjustRightInd w:val="0"/>
        <w:jc w:val="both"/>
      </w:pPr>
      <w:r w:rsidRPr="00B630CD">
        <w:t>Juhul, kui rajatakse tankla pos 2, siis esialgu on arvestatud, et tanklas on (täpsustatakse eelprojektis):</w:t>
      </w:r>
    </w:p>
    <w:p w14:paraId="7D5F9777" w14:textId="77777777" w:rsidR="00B630CD" w:rsidRPr="00B630CD" w:rsidRDefault="00B630CD" w:rsidP="00B630CD">
      <w:pPr>
        <w:numPr>
          <w:ilvl w:val="0"/>
          <w:numId w:val="42"/>
        </w:numPr>
        <w:autoSpaceDE w:val="0"/>
        <w:autoSpaceDN w:val="0"/>
        <w:adjustRightInd w:val="0"/>
        <w:jc w:val="both"/>
      </w:pPr>
      <w:r w:rsidRPr="00B630CD">
        <w:t>30 m</w:t>
      </w:r>
      <w:r w:rsidRPr="00B630CD">
        <w:rPr>
          <w:vertAlign w:val="superscript"/>
        </w:rPr>
        <w:t>3</w:t>
      </w:r>
      <w:r w:rsidRPr="00B630CD">
        <w:t xml:space="preserve"> maa-alune bensiinimahuti,</w:t>
      </w:r>
    </w:p>
    <w:p w14:paraId="5742B8F9" w14:textId="77777777" w:rsidR="00B630CD" w:rsidRPr="00B630CD" w:rsidRDefault="00B630CD" w:rsidP="00B630CD">
      <w:pPr>
        <w:numPr>
          <w:ilvl w:val="0"/>
          <w:numId w:val="42"/>
        </w:numPr>
        <w:autoSpaceDE w:val="0"/>
        <w:autoSpaceDN w:val="0"/>
        <w:adjustRightInd w:val="0"/>
        <w:jc w:val="both"/>
      </w:pPr>
      <w:r w:rsidRPr="00B630CD">
        <w:t>30 m</w:t>
      </w:r>
      <w:r w:rsidRPr="00B630CD">
        <w:rPr>
          <w:vertAlign w:val="superscript"/>
        </w:rPr>
        <w:t>3</w:t>
      </w:r>
      <w:r w:rsidRPr="00B630CD">
        <w:t xml:space="preserve"> maa-alune diislimahuti ning</w:t>
      </w:r>
    </w:p>
    <w:p w14:paraId="35BF1554" w14:textId="77777777" w:rsidR="00B630CD" w:rsidRDefault="00B630CD" w:rsidP="00B630CD">
      <w:pPr>
        <w:numPr>
          <w:ilvl w:val="0"/>
          <w:numId w:val="42"/>
        </w:numPr>
        <w:autoSpaceDE w:val="0"/>
        <w:autoSpaceDN w:val="0"/>
        <w:adjustRightInd w:val="0"/>
        <w:jc w:val="both"/>
      </w:pPr>
      <w:r w:rsidRPr="00B630CD">
        <w:lastRenderedPageBreak/>
        <w:t>8,5 m</w:t>
      </w:r>
      <w:r w:rsidRPr="00B630CD">
        <w:rPr>
          <w:vertAlign w:val="superscript"/>
        </w:rPr>
        <w:t>3</w:t>
      </w:r>
      <w:r w:rsidRPr="00B630CD">
        <w:t xml:space="preserve"> maapealne LPG mahuti.</w:t>
      </w:r>
    </w:p>
    <w:p w14:paraId="46FDB095" w14:textId="77777777" w:rsidR="00B630CD" w:rsidRPr="00B630CD" w:rsidRDefault="00B630CD" w:rsidP="00B630CD">
      <w:pPr>
        <w:autoSpaceDE w:val="0"/>
        <w:autoSpaceDN w:val="0"/>
        <w:adjustRightInd w:val="0"/>
        <w:ind w:left="720"/>
        <w:jc w:val="both"/>
      </w:pPr>
    </w:p>
    <w:p w14:paraId="7EA20E6E" w14:textId="77777777" w:rsidR="00B630CD" w:rsidRPr="00B630CD" w:rsidRDefault="00B630CD" w:rsidP="00B630CD">
      <w:pPr>
        <w:autoSpaceDE w:val="0"/>
        <w:autoSpaceDN w:val="0"/>
        <w:adjustRightInd w:val="0"/>
        <w:jc w:val="both"/>
      </w:pPr>
      <w:r w:rsidRPr="00B630CD">
        <w:t>Tankla ohualad on järgmised (täpsustatakse eelprojektis):</w:t>
      </w:r>
    </w:p>
    <w:p w14:paraId="2A1086C7" w14:textId="77777777" w:rsidR="00B630CD" w:rsidRPr="00B630CD" w:rsidRDefault="00B630CD" w:rsidP="00B630CD">
      <w:pPr>
        <w:numPr>
          <w:ilvl w:val="0"/>
          <w:numId w:val="40"/>
        </w:numPr>
        <w:autoSpaceDE w:val="0"/>
        <w:autoSpaceDN w:val="0"/>
        <w:adjustRightInd w:val="0"/>
        <w:jc w:val="both"/>
      </w:pPr>
      <w:r w:rsidRPr="00B630CD">
        <w:t>eriti ohtlik ala (140 m raadius mahutist), planeeringu alas paiknevad hoonestusalad jäävad selle ala sisse ehk planeeringuala paikneb I TSOONIS</w:t>
      </w:r>
    </w:p>
    <w:p w14:paraId="570F3AA9" w14:textId="77777777" w:rsidR="00B630CD" w:rsidRPr="00B630CD" w:rsidRDefault="00B630CD" w:rsidP="00B630CD">
      <w:pPr>
        <w:numPr>
          <w:ilvl w:val="0"/>
          <w:numId w:val="40"/>
        </w:numPr>
        <w:autoSpaceDE w:val="0"/>
        <w:autoSpaceDN w:val="0"/>
        <w:adjustRightInd w:val="0"/>
        <w:jc w:val="both"/>
      </w:pPr>
      <w:r w:rsidRPr="00B630CD">
        <w:t>väga ohtlik ala (226 m raadius mahutist)</w:t>
      </w:r>
    </w:p>
    <w:p w14:paraId="201814A4" w14:textId="0115218D" w:rsidR="00B630CD" w:rsidRDefault="00B630CD" w:rsidP="00B630CD">
      <w:pPr>
        <w:numPr>
          <w:ilvl w:val="0"/>
          <w:numId w:val="40"/>
        </w:numPr>
        <w:autoSpaceDE w:val="0"/>
        <w:autoSpaceDN w:val="0"/>
        <w:adjustRightInd w:val="0"/>
        <w:jc w:val="both"/>
      </w:pPr>
      <w:r w:rsidRPr="00B630CD">
        <w:t>ohtlik ala (253 m raadius mahutist)</w:t>
      </w:r>
    </w:p>
    <w:p w14:paraId="20D5435F" w14:textId="77777777" w:rsidR="00B630CD" w:rsidRDefault="00B630CD" w:rsidP="00B630CD">
      <w:pPr>
        <w:autoSpaceDE w:val="0"/>
        <w:autoSpaceDN w:val="0"/>
        <w:adjustRightInd w:val="0"/>
        <w:jc w:val="both"/>
      </w:pPr>
    </w:p>
    <w:p w14:paraId="2C77B166" w14:textId="646112D4" w:rsidR="00B630CD" w:rsidRDefault="00B630CD" w:rsidP="00B630CD">
      <w:pPr>
        <w:pStyle w:val="Caption"/>
      </w:pPr>
      <w:r>
        <w:t xml:space="preserve">Foto </w:t>
      </w:r>
      <w:r>
        <w:fldChar w:fldCharType="begin"/>
      </w:r>
      <w:r>
        <w:instrText xml:space="preserve"> SEQ Foto \* ARABIC </w:instrText>
      </w:r>
      <w:r>
        <w:fldChar w:fldCharType="separate"/>
      </w:r>
      <w:r>
        <w:rPr>
          <w:noProof/>
        </w:rPr>
        <w:t>3</w:t>
      </w:r>
      <w:r>
        <w:fldChar w:fldCharType="end"/>
      </w:r>
      <w:r>
        <w:t xml:space="preserve"> Eriti ohtlik ala ulatus (r=140m)</w:t>
      </w:r>
    </w:p>
    <w:p w14:paraId="7787DC75" w14:textId="3B6C82B1" w:rsidR="00B630CD" w:rsidRDefault="00B630CD" w:rsidP="00B630CD">
      <w:pPr>
        <w:autoSpaceDE w:val="0"/>
        <w:autoSpaceDN w:val="0"/>
        <w:adjustRightInd w:val="0"/>
        <w:jc w:val="both"/>
      </w:pPr>
      <w:r>
        <w:rPr>
          <w:noProof/>
        </w:rPr>
        <w:drawing>
          <wp:inline distT="0" distB="0" distL="0" distR="0" wp14:anchorId="175F48D2" wp14:editId="53068015">
            <wp:extent cx="5730875" cy="4615180"/>
            <wp:effectExtent l="0" t="0" r="0" b="0"/>
            <wp:docPr id="125731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4615180"/>
                    </a:xfrm>
                    <a:prstGeom prst="rect">
                      <a:avLst/>
                    </a:prstGeom>
                    <a:noFill/>
                  </pic:spPr>
                </pic:pic>
              </a:graphicData>
            </a:graphic>
          </wp:inline>
        </w:drawing>
      </w:r>
    </w:p>
    <w:p w14:paraId="51D14220" w14:textId="77777777" w:rsidR="00B630CD" w:rsidRDefault="00B630CD" w:rsidP="00B630CD">
      <w:pPr>
        <w:autoSpaceDE w:val="0"/>
        <w:autoSpaceDN w:val="0"/>
        <w:adjustRightInd w:val="0"/>
        <w:jc w:val="both"/>
      </w:pPr>
    </w:p>
    <w:p w14:paraId="33A62C3D" w14:textId="77777777" w:rsidR="00B630CD" w:rsidRPr="00B630CD" w:rsidRDefault="00B630CD" w:rsidP="00B630CD">
      <w:pPr>
        <w:jc w:val="both"/>
        <w:rPr>
          <w:rFonts w:eastAsia="Aptos" w:cs="Arial"/>
          <w:kern w:val="2"/>
        </w:rPr>
      </w:pPr>
      <w:r w:rsidRPr="00B630CD">
        <w:rPr>
          <w:rFonts w:eastAsia="Aptos" w:cs="Arial"/>
          <w:kern w:val="2"/>
        </w:rPr>
        <w:t>Päästeameti praktika kohaselt arvestatakse paiksete ohtudega.</w:t>
      </w:r>
      <w:r w:rsidRPr="00B630CD">
        <w:rPr>
          <w:rFonts w:ascii="Aptos" w:eastAsia="Aptos" w:hAnsi="Aptos" w:cs="Times New Roman"/>
          <w:kern w:val="2"/>
          <w:sz w:val="24"/>
          <w:szCs w:val="24"/>
        </w:rPr>
        <w:t xml:space="preserve"> </w:t>
      </w:r>
      <w:r w:rsidRPr="00B630CD">
        <w:rPr>
          <w:rFonts w:eastAsia="Aptos" w:cs="Arial"/>
          <w:kern w:val="2"/>
        </w:rPr>
        <w:t>tankla paikse ohu allikaks 8,5 m</w:t>
      </w:r>
      <w:r w:rsidRPr="00B630CD">
        <w:rPr>
          <w:rFonts w:eastAsia="Aptos" w:cs="Arial"/>
          <w:kern w:val="2"/>
          <w:vertAlign w:val="superscript"/>
        </w:rPr>
        <w:t>3</w:t>
      </w:r>
      <w:r w:rsidRPr="00B630CD">
        <w:rPr>
          <w:rFonts w:eastAsia="Aptos" w:cs="Arial"/>
          <w:kern w:val="2"/>
        </w:rPr>
        <w:t xml:space="preserve"> maapealne LPG mahuti.</w:t>
      </w:r>
    </w:p>
    <w:p w14:paraId="08FBFF2C" w14:textId="77777777" w:rsidR="00B630CD" w:rsidRPr="00B630CD" w:rsidRDefault="00B630CD" w:rsidP="00B630CD">
      <w:pPr>
        <w:jc w:val="both"/>
        <w:rPr>
          <w:rFonts w:eastAsia="Aptos" w:cs="Arial"/>
          <w:kern w:val="2"/>
        </w:rPr>
      </w:pPr>
      <w:r w:rsidRPr="00B630CD">
        <w:rPr>
          <w:rFonts w:eastAsia="Aptos" w:cs="Arial"/>
          <w:kern w:val="2"/>
        </w:rPr>
        <w:t>LPG-ga seotud õnnetusjuhtumid võivad esineda maapealse tankuri või selle osiste purunemisel ning mahuti purunemisel.</w:t>
      </w:r>
    </w:p>
    <w:p w14:paraId="4678FAC0" w14:textId="77777777" w:rsidR="00B630CD" w:rsidRPr="00B630CD" w:rsidRDefault="00B630CD" w:rsidP="00B630CD">
      <w:pPr>
        <w:jc w:val="both"/>
        <w:rPr>
          <w:rFonts w:eastAsia="Aptos" w:cs="Arial"/>
          <w:kern w:val="2"/>
        </w:rPr>
      </w:pPr>
      <w:r w:rsidRPr="00B630CD">
        <w:rPr>
          <w:rFonts w:eastAsia="Aptos" w:cs="Arial"/>
          <w:kern w:val="2"/>
        </w:rPr>
        <w:t>Võimalikuks hädaolukorraks on lekkinud gaasipilve plahvatus, mis võib toimuda ulatusliku lekke korral, kas mahuti torustikust või mahutiseinte purunemise korral.</w:t>
      </w:r>
    </w:p>
    <w:p w14:paraId="2A386155" w14:textId="77777777" w:rsidR="00B630CD" w:rsidRDefault="00B630CD" w:rsidP="00B630CD">
      <w:pPr>
        <w:jc w:val="both"/>
        <w:rPr>
          <w:rFonts w:eastAsia="Aptos" w:cs="Arial"/>
          <w:kern w:val="2"/>
          <w:lang w:eastAsia="et-EE"/>
        </w:rPr>
      </w:pPr>
      <w:r w:rsidRPr="00B630CD">
        <w:rPr>
          <w:rFonts w:eastAsia="Aptos" w:cs="Arial"/>
          <w:kern w:val="2"/>
          <w:lang w:eastAsia="et-EE"/>
        </w:rPr>
        <w:t>Lähtudes Päästeameti metoodikast “Kemikaaliseaduse kohase planeeringute kooskõlastamise ja ehitusprojektide heakskiitmise otsuse tegemine” tuleb määrata ehitise tundlikkuse klass.</w:t>
      </w:r>
    </w:p>
    <w:p w14:paraId="202196E3" w14:textId="77777777" w:rsidR="00B630CD" w:rsidRPr="00B630CD" w:rsidRDefault="00B630CD" w:rsidP="00B630CD">
      <w:pPr>
        <w:jc w:val="both"/>
        <w:rPr>
          <w:rFonts w:eastAsia="Aptos" w:cs="Arial"/>
          <w:kern w:val="2"/>
          <w:lang w:eastAsia="et-EE"/>
        </w:rPr>
      </w:pPr>
    </w:p>
    <w:p w14:paraId="0B8781D1" w14:textId="2D0E7E4B" w:rsidR="00B630CD" w:rsidRPr="00B630CD" w:rsidRDefault="00B630CD" w:rsidP="00B630CD">
      <w:pPr>
        <w:pStyle w:val="Caption"/>
        <w:keepNext/>
        <w:spacing w:after="0"/>
        <w:jc w:val="both"/>
      </w:pPr>
      <w:r>
        <w:t xml:space="preserve">Tabel </w:t>
      </w:r>
      <w:r>
        <w:fldChar w:fldCharType="begin"/>
      </w:r>
      <w:r>
        <w:instrText xml:space="preserve"> SEQ Tabel \* ARABIC </w:instrText>
      </w:r>
      <w:r>
        <w:fldChar w:fldCharType="separate"/>
      </w:r>
      <w:r>
        <w:rPr>
          <w:noProof/>
        </w:rPr>
        <w:t>5</w:t>
      </w:r>
      <w:r>
        <w:fldChar w:fldCharType="end"/>
      </w:r>
      <w:r>
        <w:t xml:space="preserve"> Tundlikkuse klass ja ohuala maatriksi põhine otsustamisskeem</w:t>
      </w:r>
    </w:p>
    <w:tbl>
      <w:tblPr>
        <w:tblStyle w:val="GridTable1Light"/>
        <w:tblW w:w="0" w:type="auto"/>
        <w:tblInd w:w="108" w:type="dxa"/>
        <w:tblLook w:val="04A0" w:firstRow="1" w:lastRow="0" w:firstColumn="1" w:lastColumn="0" w:noHBand="0" w:noVBand="1"/>
      </w:tblPr>
      <w:tblGrid>
        <w:gridCol w:w="2552"/>
        <w:gridCol w:w="2268"/>
        <w:gridCol w:w="2551"/>
        <w:gridCol w:w="2268"/>
      </w:tblGrid>
      <w:tr w:rsidR="00B630CD" w:rsidRPr="002A07C5" w14:paraId="26553F3D" w14:textId="77777777" w:rsidTr="00B6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1C0EC9C9" w14:textId="77777777" w:rsidR="00B630CD" w:rsidRPr="002A07C5" w:rsidRDefault="00B630CD" w:rsidP="003810AF">
            <w:pPr>
              <w:widowControl w:val="0"/>
              <w:jc w:val="center"/>
              <w:rPr>
                <w:rFonts w:cs="Arial"/>
                <w:b w:val="0"/>
                <w:bCs w:val="0"/>
                <w:lang w:eastAsia="et-EE"/>
              </w:rPr>
            </w:pPr>
            <w:r w:rsidRPr="002A07C5">
              <w:rPr>
                <w:rFonts w:cs="Arial"/>
                <w:lang w:eastAsia="et-EE"/>
              </w:rPr>
              <w:t>Ehitise tundlikkus</w:t>
            </w:r>
          </w:p>
        </w:tc>
        <w:tc>
          <w:tcPr>
            <w:tcW w:w="2268" w:type="dxa"/>
            <w:shd w:val="clear" w:color="auto" w:fill="F2F2F2" w:themeFill="background1" w:themeFillShade="F2"/>
          </w:tcPr>
          <w:p w14:paraId="7E5FD9D1" w14:textId="77777777" w:rsidR="00B630CD" w:rsidRPr="002A07C5"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2A07C5">
              <w:rPr>
                <w:rFonts w:cs="Arial"/>
                <w:lang w:eastAsia="et-EE"/>
              </w:rPr>
              <w:t>I</w:t>
            </w:r>
            <w:r>
              <w:rPr>
                <w:rFonts w:cs="Arial"/>
                <w:lang w:eastAsia="et-EE"/>
              </w:rPr>
              <w:t xml:space="preserve"> tsoon</w:t>
            </w:r>
          </w:p>
        </w:tc>
        <w:tc>
          <w:tcPr>
            <w:tcW w:w="2551" w:type="dxa"/>
            <w:shd w:val="clear" w:color="auto" w:fill="F2F2F2" w:themeFill="background1" w:themeFillShade="F2"/>
          </w:tcPr>
          <w:p w14:paraId="3E3410CD" w14:textId="77777777" w:rsidR="00B630CD" w:rsidRPr="002A07C5"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2A07C5">
              <w:rPr>
                <w:rFonts w:cs="Arial"/>
                <w:lang w:eastAsia="et-EE"/>
              </w:rPr>
              <w:t>II</w:t>
            </w:r>
            <w:r>
              <w:rPr>
                <w:rFonts w:cs="Arial"/>
                <w:lang w:eastAsia="et-EE"/>
              </w:rPr>
              <w:t xml:space="preserve"> tsoon</w:t>
            </w:r>
          </w:p>
        </w:tc>
        <w:tc>
          <w:tcPr>
            <w:tcW w:w="2268" w:type="dxa"/>
            <w:shd w:val="clear" w:color="auto" w:fill="F2F2F2" w:themeFill="background1" w:themeFillShade="F2"/>
          </w:tcPr>
          <w:p w14:paraId="6E755546" w14:textId="77777777" w:rsidR="00B630CD" w:rsidRPr="002A07C5"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2A07C5">
              <w:rPr>
                <w:rFonts w:cs="Arial"/>
                <w:lang w:eastAsia="et-EE"/>
              </w:rPr>
              <w:t>III</w:t>
            </w:r>
            <w:r>
              <w:rPr>
                <w:rFonts w:cs="Arial"/>
                <w:lang w:eastAsia="et-EE"/>
              </w:rPr>
              <w:t xml:space="preserve"> tsoon</w:t>
            </w:r>
          </w:p>
        </w:tc>
      </w:tr>
      <w:tr w:rsidR="00B630CD" w14:paraId="00A0073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2F67D4B6" w14:textId="77777777" w:rsidR="00B630CD" w:rsidRDefault="00B630CD" w:rsidP="003810AF">
            <w:pPr>
              <w:widowControl w:val="0"/>
              <w:jc w:val="center"/>
              <w:rPr>
                <w:rFonts w:cs="Arial"/>
                <w:lang w:eastAsia="et-EE"/>
              </w:rPr>
            </w:pPr>
            <w:r w:rsidRPr="00404D0C">
              <w:rPr>
                <w:rFonts w:cs="Arial"/>
                <w:color w:val="00B050"/>
                <w:lang w:eastAsia="et-EE"/>
              </w:rPr>
              <w:t>1</w:t>
            </w:r>
          </w:p>
        </w:tc>
        <w:tc>
          <w:tcPr>
            <w:tcW w:w="2268" w:type="dxa"/>
          </w:tcPr>
          <w:p w14:paraId="3D5823E2"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404D0C">
              <w:rPr>
                <w:rFonts w:cs="Arial"/>
                <w:color w:val="00B050"/>
                <w:lang w:eastAsia="et-EE"/>
              </w:rPr>
              <w:t>JAH</w:t>
            </w:r>
          </w:p>
        </w:tc>
        <w:tc>
          <w:tcPr>
            <w:tcW w:w="2551" w:type="dxa"/>
          </w:tcPr>
          <w:p w14:paraId="79655FCD"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404D0C">
              <w:rPr>
                <w:rFonts w:cs="Arial"/>
                <w:lang w:eastAsia="et-EE"/>
              </w:rPr>
              <w:t>JAH</w:t>
            </w:r>
          </w:p>
        </w:tc>
        <w:tc>
          <w:tcPr>
            <w:tcW w:w="2268" w:type="dxa"/>
          </w:tcPr>
          <w:p w14:paraId="41193F59"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JAH</w:t>
            </w:r>
          </w:p>
        </w:tc>
      </w:tr>
      <w:tr w:rsidR="00B630CD" w14:paraId="12D741FE"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1640655A" w14:textId="77777777" w:rsidR="00B630CD" w:rsidRPr="00F827E5" w:rsidRDefault="00B630CD" w:rsidP="003810AF">
            <w:pPr>
              <w:widowControl w:val="0"/>
              <w:jc w:val="center"/>
              <w:rPr>
                <w:rFonts w:cs="Arial"/>
                <w:b w:val="0"/>
                <w:bCs w:val="0"/>
                <w:lang w:eastAsia="et-EE"/>
              </w:rPr>
            </w:pPr>
            <w:r w:rsidRPr="00404D0C">
              <w:rPr>
                <w:rFonts w:cs="Arial"/>
                <w:color w:val="EE0000"/>
                <w:lang w:eastAsia="et-EE"/>
              </w:rPr>
              <w:t>2</w:t>
            </w:r>
          </w:p>
        </w:tc>
        <w:tc>
          <w:tcPr>
            <w:tcW w:w="2268" w:type="dxa"/>
          </w:tcPr>
          <w:p w14:paraId="3F7CE7EB" w14:textId="77777777" w:rsidR="00B630CD" w:rsidRPr="00DD6030"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404D0C">
              <w:rPr>
                <w:rFonts w:cs="Arial"/>
                <w:color w:val="EE0000"/>
                <w:lang w:eastAsia="et-EE"/>
              </w:rPr>
              <w:t>EI</w:t>
            </w:r>
          </w:p>
        </w:tc>
        <w:tc>
          <w:tcPr>
            <w:tcW w:w="2551" w:type="dxa"/>
          </w:tcPr>
          <w:p w14:paraId="35D9E685"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JAH</w:t>
            </w:r>
          </w:p>
        </w:tc>
        <w:tc>
          <w:tcPr>
            <w:tcW w:w="2268" w:type="dxa"/>
          </w:tcPr>
          <w:p w14:paraId="036D4AB2"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JAH</w:t>
            </w:r>
          </w:p>
        </w:tc>
      </w:tr>
      <w:tr w:rsidR="00B630CD" w14:paraId="6AE21A85"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670B7102" w14:textId="77777777" w:rsidR="00B630CD" w:rsidRDefault="00B630CD" w:rsidP="003810AF">
            <w:pPr>
              <w:widowControl w:val="0"/>
              <w:jc w:val="center"/>
              <w:rPr>
                <w:rFonts w:cs="Arial"/>
                <w:lang w:eastAsia="et-EE"/>
              </w:rPr>
            </w:pPr>
            <w:r>
              <w:rPr>
                <w:rFonts w:cs="Arial"/>
                <w:lang w:eastAsia="et-EE"/>
              </w:rPr>
              <w:t>3</w:t>
            </w:r>
          </w:p>
        </w:tc>
        <w:tc>
          <w:tcPr>
            <w:tcW w:w="2268" w:type="dxa"/>
          </w:tcPr>
          <w:p w14:paraId="3CFB3B5C"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EI</w:t>
            </w:r>
          </w:p>
        </w:tc>
        <w:tc>
          <w:tcPr>
            <w:tcW w:w="2551" w:type="dxa"/>
          </w:tcPr>
          <w:p w14:paraId="0D2105E7"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EI</w:t>
            </w:r>
          </w:p>
        </w:tc>
        <w:tc>
          <w:tcPr>
            <w:tcW w:w="2268" w:type="dxa"/>
          </w:tcPr>
          <w:p w14:paraId="46EC1B5A"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JAH</w:t>
            </w:r>
          </w:p>
        </w:tc>
      </w:tr>
      <w:tr w:rsidR="00B630CD" w14:paraId="0F419FB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7F203D73" w14:textId="77777777" w:rsidR="00B630CD" w:rsidRDefault="00B630CD" w:rsidP="003810AF">
            <w:pPr>
              <w:widowControl w:val="0"/>
              <w:jc w:val="center"/>
              <w:rPr>
                <w:rFonts w:cs="Arial"/>
                <w:lang w:eastAsia="et-EE"/>
              </w:rPr>
            </w:pPr>
            <w:r>
              <w:rPr>
                <w:rFonts w:cs="Arial"/>
                <w:lang w:eastAsia="et-EE"/>
              </w:rPr>
              <w:t>4</w:t>
            </w:r>
          </w:p>
        </w:tc>
        <w:tc>
          <w:tcPr>
            <w:tcW w:w="2268" w:type="dxa"/>
          </w:tcPr>
          <w:p w14:paraId="12E25C97"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EI</w:t>
            </w:r>
          </w:p>
        </w:tc>
        <w:tc>
          <w:tcPr>
            <w:tcW w:w="2551" w:type="dxa"/>
          </w:tcPr>
          <w:p w14:paraId="1106D16B"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EI</w:t>
            </w:r>
          </w:p>
        </w:tc>
        <w:tc>
          <w:tcPr>
            <w:tcW w:w="2268" w:type="dxa"/>
          </w:tcPr>
          <w:p w14:paraId="4D9CB110" w14:textId="77777777" w:rsidR="00B630CD"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Pr>
                <w:rFonts w:cs="Arial"/>
                <w:lang w:eastAsia="et-EE"/>
              </w:rPr>
              <w:t>EI</w:t>
            </w:r>
          </w:p>
        </w:tc>
      </w:tr>
    </w:tbl>
    <w:p w14:paraId="57AD6FC8" w14:textId="77777777" w:rsidR="00B630CD" w:rsidRDefault="00B630CD" w:rsidP="00B630CD">
      <w:pPr>
        <w:autoSpaceDE w:val="0"/>
        <w:autoSpaceDN w:val="0"/>
        <w:adjustRightInd w:val="0"/>
        <w:jc w:val="both"/>
      </w:pPr>
    </w:p>
    <w:p w14:paraId="4F19237A" w14:textId="0EFC8D7A" w:rsidR="00B630CD" w:rsidRPr="00B630CD" w:rsidRDefault="00B630CD" w:rsidP="00B630CD">
      <w:pPr>
        <w:jc w:val="both"/>
        <w:rPr>
          <w:rFonts w:cs="Arial"/>
        </w:rPr>
      </w:pPr>
      <w:r>
        <w:rPr>
          <w:rFonts w:cs="Arial"/>
        </w:rPr>
        <w:t xml:space="preserve">Maatriksi kohaselt </w:t>
      </w:r>
      <w:r w:rsidRPr="00730202">
        <w:rPr>
          <w:rFonts w:cs="Arial"/>
          <w:b/>
          <w:bCs/>
        </w:rPr>
        <w:t>ei ole lubatud</w:t>
      </w:r>
      <w:r>
        <w:rPr>
          <w:rFonts w:cs="Arial"/>
        </w:rPr>
        <w:t xml:space="preserve"> tundlikkusega 2 hoonet ehitada I tsooni, kui ei ole tarvitusele võetud piisavaid meetmeid ohutuse tagamiseks.</w:t>
      </w:r>
    </w:p>
    <w:p w14:paraId="49053F69" w14:textId="77777777" w:rsidR="00B630CD" w:rsidRDefault="00B630CD" w:rsidP="00B630CD">
      <w:pPr>
        <w:jc w:val="both"/>
        <w:rPr>
          <w:rFonts w:cs="Arial"/>
          <w:lang w:eastAsia="et-EE"/>
        </w:rPr>
      </w:pPr>
      <w:r>
        <w:rPr>
          <w:rFonts w:cs="Arial"/>
          <w:lang w:eastAsia="et-EE"/>
        </w:rPr>
        <w:t xml:space="preserve">Arvestades asjaoluga, et tankla ehitamine ole täielikult selge, siis </w:t>
      </w:r>
      <w:r w:rsidRPr="00760BEF">
        <w:rPr>
          <w:rFonts w:cs="Arial"/>
          <w:b/>
          <w:bCs/>
          <w:lang w:eastAsia="et-EE"/>
        </w:rPr>
        <w:t>täpsemad meetmed antakse eelprojektiga</w:t>
      </w:r>
      <w:r>
        <w:rPr>
          <w:rFonts w:cs="Arial"/>
          <w:lang w:eastAsia="et-EE"/>
        </w:rPr>
        <w:t>.</w:t>
      </w:r>
    </w:p>
    <w:p w14:paraId="695E76E2" w14:textId="77777777" w:rsidR="00B630CD" w:rsidRDefault="00B630CD" w:rsidP="00B630CD">
      <w:pPr>
        <w:jc w:val="both"/>
        <w:rPr>
          <w:rFonts w:cs="Arial"/>
          <w:lang w:eastAsia="et-EE"/>
        </w:rPr>
      </w:pPr>
      <w:r>
        <w:rPr>
          <w:rFonts w:cs="Arial"/>
          <w:lang w:eastAsia="et-EE"/>
        </w:rPr>
        <w:lastRenderedPageBreak/>
        <w:t>Arvestades asjaoluga, et gaasi künniskogust plaanitakse muuta suuremaks, siis projekti esitamise ajaks on eeldatavalt uued nõuded kehtestatud, mis omakorda võib tähendada seda, et osad tanklad, kus müüakse küttegaasi ei ole enam ohtlikud ettevõtted.</w:t>
      </w:r>
    </w:p>
    <w:p w14:paraId="78BF170A" w14:textId="77777777" w:rsidR="00B630CD" w:rsidRDefault="00B630CD" w:rsidP="00B630CD">
      <w:pPr>
        <w:jc w:val="both"/>
        <w:rPr>
          <w:rFonts w:cs="Arial"/>
          <w:lang w:eastAsia="et-EE"/>
        </w:rPr>
      </w:pPr>
    </w:p>
    <w:p w14:paraId="6803B0D6" w14:textId="77777777" w:rsidR="00B630CD" w:rsidRDefault="00B630CD" w:rsidP="00B630CD">
      <w:pPr>
        <w:jc w:val="both"/>
        <w:rPr>
          <w:rFonts w:cs="Arial"/>
          <w:lang w:eastAsia="et-EE"/>
        </w:rPr>
      </w:pPr>
      <w:r>
        <w:rPr>
          <w:rFonts w:cs="Arial"/>
          <w:lang w:eastAsia="et-EE"/>
        </w:rPr>
        <w:t>Ehituslikud ja korralduslikud soovitused ehitiste projekteerimisel ja edaspidisel kasutamisel:</w:t>
      </w:r>
    </w:p>
    <w:p w14:paraId="70A401CB" w14:textId="77777777" w:rsidR="00B630CD" w:rsidRDefault="00B630CD" w:rsidP="0016308F">
      <w:pPr>
        <w:pStyle w:val="ListParagraph"/>
        <w:numPr>
          <w:ilvl w:val="0"/>
          <w:numId w:val="43"/>
        </w:numPr>
        <w:spacing w:after="160"/>
        <w:jc w:val="both"/>
        <w:rPr>
          <w:rFonts w:cs="Arial"/>
          <w:lang w:eastAsia="et-EE"/>
        </w:rPr>
      </w:pPr>
      <w:r>
        <w:rPr>
          <w:rFonts w:cs="Arial"/>
          <w:lang w:eastAsia="et-EE"/>
        </w:rPr>
        <w:t>Maapealse LPG mahuti asemel rajada maa-alune mahuti.</w:t>
      </w:r>
    </w:p>
    <w:p w14:paraId="5EE5B2D8" w14:textId="77777777" w:rsidR="00B630CD" w:rsidRDefault="00B630CD" w:rsidP="0016308F">
      <w:pPr>
        <w:pStyle w:val="ListParagraph"/>
        <w:numPr>
          <w:ilvl w:val="0"/>
          <w:numId w:val="43"/>
        </w:numPr>
        <w:spacing w:after="160"/>
        <w:jc w:val="both"/>
        <w:rPr>
          <w:rFonts w:cs="Arial"/>
          <w:lang w:eastAsia="et-EE"/>
        </w:rPr>
      </w:pPr>
      <w:r>
        <w:rPr>
          <w:rFonts w:cs="Arial"/>
          <w:lang w:eastAsia="et-EE"/>
        </w:rPr>
        <w:t>Tagada kiire teavitus ohualas viibivatele inimestele õnnetusjuhtumi korral.</w:t>
      </w:r>
    </w:p>
    <w:p w14:paraId="2D0AEA1A" w14:textId="77777777" w:rsidR="00B630CD" w:rsidRDefault="00B630CD" w:rsidP="0016308F">
      <w:pPr>
        <w:pStyle w:val="ListParagraph"/>
        <w:numPr>
          <w:ilvl w:val="0"/>
          <w:numId w:val="43"/>
        </w:numPr>
        <w:spacing w:after="160"/>
        <w:jc w:val="both"/>
        <w:rPr>
          <w:rFonts w:cs="Arial"/>
          <w:lang w:eastAsia="et-EE"/>
        </w:rPr>
      </w:pPr>
      <w:r>
        <w:rPr>
          <w:rFonts w:cs="Arial"/>
          <w:lang w:eastAsia="et-EE"/>
        </w:rPr>
        <w:t>Ohualas</w:t>
      </w:r>
      <w:r w:rsidRPr="00B8217E">
        <w:rPr>
          <w:rFonts w:cs="Arial"/>
          <w:lang w:eastAsia="et-EE"/>
        </w:rPr>
        <w:t xml:space="preserve"> perioodiliselt viibivaid isikuid teavitatakse (instrueeritakse) võimalikust ohust ja tegutsemisest ohu olukorras</w:t>
      </w:r>
      <w:r>
        <w:rPr>
          <w:rFonts w:cs="Arial"/>
          <w:lang w:eastAsia="et-EE"/>
        </w:rPr>
        <w:t>.</w:t>
      </w:r>
    </w:p>
    <w:p w14:paraId="16C3B4ED" w14:textId="77777777" w:rsidR="00B630CD" w:rsidRPr="00AE6A8C" w:rsidRDefault="00B630CD" w:rsidP="0016308F">
      <w:pPr>
        <w:pStyle w:val="ListParagraph"/>
        <w:numPr>
          <w:ilvl w:val="0"/>
          <w:numId w:val="43"/>
        </w:numPr>
        <w:spacing w:after="160"/>
        <w:jc w:val="both"/>
        <w:rPr>
          <w:rFonts w:cs="Arial"/>
          <w:lang w:eastAsia="et-EE"/>
        </w:rPr>
      </w:pPr>
      <w:r w:rsidRPr="00B8217E">
        <w:rPr>
          <w:rFonts w:cs="Arial"/>
          <w:lang w:eastAsia="et-EE"/>
        </w:rPr>
        <w:t>Tagatakse regulaarne teabevahetus asjaomaste isikute ja institutsioonide vahel</w:t>
      </w:r>
      <w:r>
        <w:rPr>
          <w:rFonts w:cs="Arial"/>
          <w:lang w:eastAsia="et-EE"/>
        </w:rPr>
        <w:t>.</w:t>
      </w:r>
    </w:p>
    <w:p w14:paraId="09D5CFD9" w14:textId="77777777" w:rsidR="0005058E" w:rsidRPr="0005058E" w:rsidRDefault="0005058E" w:rsidP="007C5762">
      <w:pPr>
        <w:autoSpaceDE w:val="0"/>
        <w:autoSpaceDN w:val="0"/>
        <w:adjustRightInd w:val="0"/>
        <w:jc w:val="both"/>
        <w:rPr>
          <w:rFonts w:cs="Arial"/>
          <w:color w:val="000000"/>
        </w:rPr>
      </w:pPr>
    </w:p>
    <w:p w14:paraId="101DA30A" w14:textId="6B527F76" w:rsidR="00F40EF1" w:rsidRPr="0005058E" w:rsidRDefault="00230B11" w:rsidP="007C5762">
      <w:pPr>
        <w:pStyle w:val="Heading1"/>
        <w:numPr>
          <w:ilvl w:val="0"/>
          <w:numId w:val="5"/>
        </w:numPr>
        <w:tabs>
          <w:tab w:val="left" w:pos="284"/>
        </w:tabs>
        <w:autoSpaceDE w:val="0"/>
        <w:autoSpaceDN w:val="0"/>
        <w:adjustRightInd w:val="0"/>
        <w:ind w:left="244" w:hanging="244"/>
        <w:jc w:val="both"/>
        <w:rPr>
          <w:rFonts w:cs="Arial"/>
          <w:caps/>
          <w:szCs w:val="22"/>
        </w:rPr>
      </w:pPr>
      <w:bookmarkStart w:id="64" w:name="_Toc205890595"/>
      <w:r w:rsidRPr="0005058E">
        <w:rPr>
          <w:rFonts w:cs="Arial"/>
          <w:caps/>
          <w:szCs w:val="22"/>
        </w:rPr>
        <w:t>KESKKONNALUBADE TAOTLEMISE VAJADUS</w:t>
      </w:r>
      <w:bookmarkEnd w:id="64"/>
    </w:p>
    <w:p w14:paraId="64793DC3" w14:textId="77777777" w:rsidR="007C0233" w:rsidRPr="0005058E" w:rsidRDefault="007C0233" w:rsidP="007C5762">
      <w:pPr>
        <w:jc w:val="both"/>
        <w:rPr>
          <w:rFonts w:cs="Arial"/>
        </w:rPr>
      </w:pPr>
    </w:p>
    <w:p w14:paraId="6AF7BEE6" w14:textId="77777777" w:rsidR="00825289" w:rsidRPr="0005058E" w:rsidRDefault="00825289" w:rsidP="00825289">
      <w:pPr>
        <w:jc w:val="both"/>
        <w:rPr>
          <w:rFonts w:cs="Arial"/>
        </w:rPr>
      </w:pPr>
      <w:r w:rsidRPr="0005058E">
        <w:rPr>
          <w:rFonts w:cs="Arial"/>
        </w:rPr>
        <w:t>Keskkonnalubade täpne vajadus ei ole detailplaneeringu koostamise hetkel teada.</w:t>
      </w:r>
    </w:p>
    <w:p w14:paraId="3D637178" w14:textId="77777777" w:rsidR="00825289" w:rsidRPr="0005058E" w:rsidRDefault="00825289" w:rsidP="00825289">
      <w:pPr>
        <w:jc w:val="both"/>
        <w:rPr>
          <w:rFonts w:cs="Arial"/>
        </w:rPr>
      </w:pPr>
      <w:r w:rsidRPr="0005058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05058E" w:rsidRDefault="00825289" w:rsidP="00825289">
      <w:pPr>
        <w:jc w:val="both"/>
        <w:rPr>
          <w:rFonts w:cs="Arial"/>
        </w:rPr>
      </w:pPr>
      <w:r w:rsidRPr="0005058E">
        <w:rPr>
          <w:rFonts w:cs="Arial"/>
        </w:rPr>
        <w:t>Jäätmeloa kohustust reguleerib Jäätmeseaduse §</w:t>
      </w:r>
      <w:r w:rsidR="00E16C9F" w:rsidRPr="0005058E">
        <w:rPr>
          <w:rFonts w:cs="Arial"/>
        </w:rPr>
        <w:t> </w:t>
      </w:r>
      <w:r w:rsidRPr="0005058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05058E" w:rsidRDefault="00825289" w:rsidP="00825289">
      <w:pPr>
        <w:jc w:val="both"/>
        <w:rPr>
          <w:rFonts w:cs="Arial"/>
        </w:rPr>
      </w:pPr>
      <w:r w:rsidRPr="0005058E">
        <w:rPr>
          <w:rFonts w:cs="Arial"/>
        </w:rPr>
        <w:t>Maapõueseadus §</w:t>
      </w:r>
      <w:r w:rsidR="00E16C9F" w:rsidRPr="0005058E">
        <w:rPr>
          <w:rFonts w:cs="Arial"/>
        </w:rPr>
        <w:t> </w:t>
      </w:r>
      <w:r w:rsidRPr="0005058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05058E" w:rsidRDefault="00825289" w:rsidP="00825289">
      <w:pPr>
        <w:jc w:val="both"/>
        <w:rPr>
          <w:rFonts w:cs="Arial"/>
        </w:rPr>
      </w:pPr>
      <w:r w:rsidRPr="0005058E">
        <w:rPr>
          <w:rFonts w:cs="Arial"/>
        </w:rPr>
        <w:t>Veeluba on vaja taotleda vastavalt Veeseaduse §</w:t>
      </w:r>
      <w:r w:rsidR="00E16C9F" w:rsidRPr="0005058E">
        <w:rPr>
          <w:rFonts w:cs="Arial"/>
        </w:rPr>
        <w:t> </w:t>
      </w:r>
      <w:r w:rsidRPr="0005058E">
        <w:rPr>
          <w:rFonts w:cs="Arial"/>
        </w:rPr>
        <w:t>187 väljatoodule. Käesoleva planeeringuga ei võeta pinnavett, põhjavett ega juhita suublasse saasteaineid ja jäätmekäitlusmaalt/tööstuse territooriumilt kogunenud sademevett vms. Seega vastavalt Veeseaduse §</w:t>
      </w:r>
      <w:r w:rsidR="00E16C9F" w:rsidRPr="0005058E">
        <w:rPr>
          <w:rFonts w:cs="Arial"/>
        </w:rPr>
        <w:t> </w:t>
      </w:r>
      <w:r w:rsidRPr="0005058E">
        <w:rPr>
          <w:rFonts w:cs="Arial"/>
        </w:rPr>
        <w:t>187 väljatoodule ei ole vaja taotleda veeluba.</w:t>
      </w:r>
    </w:p>
    <w:p w14:paraId="186509EB" w14:textId="679C9C1F" w:rsidR="00C14331" w:rsidRPr="0005058E" w:rsidRDefault="00825289" w:rsidP="00825289">
      <w:pPr>
        <w:jc w:val="both"/>
        <w:rPr>
          <w:rFonts w:cs="Arial"/>
        </w:rPr>
      </w:pPr>
      <w:r w:rsidRPr="0005058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05058E">
        <w:rPr>
          <w:rFonts w:cs="Arial"/>
        </w:rPr>
        <w:t>Tegevuse künnisvõimsused, millest alates on vajalik paikse heiteallika käitaja registreering, registreeringu taotluse ja tõendi andmekoosseis</w:t>
      </w:r>
      <w:r w:rsidRPr="0005058E">
        <w:rPr>
          <w:rFonts w:cs="Arial"/>
        </w:rPr>
        <w:t>”. Atmosfääriõhu kaitse seaduse</w:t>
      </w:r>
      <w:r w:rsidR="008E0DE2" w:rsidRPr="0005058E">
        <w:rPr>
          <w:rFonts w:cs="Arial"/>
        </w:rPr>
        <w:t xml:space="preserve"> </w:t>
      </w:r>
      <w:r w:rsidRPr="0005058E">
        <w:rPr>
          <w:rFonts w:cs="Arial"/>
        </w:rPr>
        <w:t>§</w:t>
      </w:r>
      <w:r w:rsidR="00E16C9F" w:rsidRPr="0005058E">
        <w:rPr>
          <w:rFonts w:cs="Arial"/>
        </w:rPr>
        <w:t> </w:t>
      </w:r>
      <w:r w:rsidRPr="0005058E">
        <w:rPr>
          <w:rFonts w:cs="Arial"/>
        </w:rPr>
        <w:t>79 lg</w:t>
      </w:r>
      <w:r w:rsidR="00E16C9F" w:rsidRPr="0005058E">
        <w:rPr>
          <w:rFonts w:cs="Arial"/>
        </w:rPr>
        <w:t> </w:t>
      </w:r>
      <w:r w:rsidRPr="0005058E">
        <w:rPr>
          <w:rFonts w:cs="Arial"/>
        </w:rPr>
        <w:t>6 määrab, et õhusaasteloa kohustusega paikse heiteallika käitaja peab enne vastava heiteallika ehitusloa taotlemist omama õhusaasteluba. Keskkonnaministri 19.12.2017 määruses nr 60 §</w:t>
      </w:r>
      <w:r w:rsidR="00E16C9F" w:rsidRPr="0005058E">
        <w:rPr>
          <w:rFonts w:cs="Arial"/>
        </w:rPr>
        <w:t> </w:t>
      </w:r>
      <w:r w:rsidRPr="0005058E">
        <w:rPr>
          <w:rFonts w:cs="Arial"/>
        </w:rPr>
        <w:t>1</w:t>
      </w:r>
      <w:r w:rsidRPr="0005058E">
        <w:rPr>
          <w:rFonts w:cs="Arial"/>
          <w:vertAlign w:val="superscript"/>
        </w:rPr>
        <w:t>1</w:t>
      </w:r>
      <w:r w:rsidRPr="0005058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Default="007C0233" w:rsidP="00305FA6">
      <w:pPr>
        <w:jc w:val="both"/>
        <w:rPr>
          <w:rFonts w:cs="Arial"/>
        </w:rPr>
      </w:pPr>
    </w:p>
    <w:p w14:paraId="46A4DBEC" w14:textId="77777777" w:rsidR="00AD528F" w:rsidRPr="0005058E" w:rsidRDefault="00AD528F" w:rsidP="00305FA6">
      <w:pPr>
        <w:jc w:val="both"/>
        <w:rPr>
          <w:rFonts w:cs="Arial"/>
        </w:rPr>
      </w:pPr>
    </w:p>
    <w:p w14:paraId="758E5D55" w14:textId="1EA1AB2A" w:rsidR="00F40EF1" w:rsidRPr="0005058E" w:rsidRDefault="00F40EF1" w:rsidP="00305FA6">
      <w:pPr>
        <w:pStyle w:val="Heading1"/>
        <w:numPr>
          <w:ilvl w:val="0"/>
          <w:numId w:val="5"/>
        </w:numPr>
        <w:tabs>
          <w:tab w:val="left" w:pos="284"/>
        </w:tabs>
        <w:autoSpaceDE w:val="0"/>
        <w:autoSpaceDN w:val="0"/>
        <w:adjustRightInd w:val="0"/>
        <w:jc w:val="both"/>
        <w:rPr>
          <w:rFonts w:cs="Arial"/>
          <w:caps/>
          <w:szCs w:val="22"/>
        </w:rPr>
      </w:pPr>
      <w:bookmarkStart w:id="65" w:name="_Toc205890596"/>
      <w:r w:rsidRPr="0005058E">
        <w:rPr>
          <w:rFonts w:cs="Arial"/>
          <w:caps/>
          <w:szCs w:val="22"/>
        </w:rPr>
        <w:t>DETAILPLANEERINGU ELLUVIIMISEGA KAASNEVAD MÕJUD</w:t>
      </w:r>
      <w:bookmarkEnd w:id="65"/>
    </w:p>
    <w:p w14:paraId="1154996B" w14:textId="77777777" w:rsidR="00F40EF1" w:rsidRPr="0005058E" w:rsidRDefault="00F40EF1" w:rsidP="007C5762">
      <w:pPr>
        <w:jc w:val="both"/>
        <w:rPr>
          <w:rFonts w:cs="Arial"/>
        </w:rPr>
      </w:pPr>
    </w:p>
    <w:p w14:paraId="670B9AC7" w14:textId="77777777" w:rsidR="00F40EF1" w:rsidRPr="0005058E" w:rsidRDefault="00F40EF1" w:rsidP="007C5762">
      <w:pPr>
        <w:jc w:val="both"/>
        <w:rPr>
          <w:rFonts w:cs="Arial"/>
          <w:b/>
        </w:rPr>
      </w:pPr>
      <w:r w:rsidRPr="0005058E">
        <w:rPr>
          <w:rFonts w:cs="Arial"/>
          <w:b/>
        </w:rPr>
        <w:t>Mõju sotsiaalsele keskkonnale</w:t>
      </w:r>
    </w:p>
    <w:p w14:paraId="5A32ACB6" w14:textId="15CD3CB3" w:rsidR="004B5222" w:rsidRPr="0005058E" w:rsidRDefault="004B5222" w:rsidP="007C5762">
      <w:pPr>
        <w:jc w:val="both"/>
        <w:rPr>
          <w:rFonts w:cs="Arial"/>
        </w:rPr>
      </w:pPr>
      <w:r w:rsidRPr="0005058E">
        <w:rPr>
          <w:rFonts w:cs="Arial"/>
          <w:shd w:val="clear" w:color="auto" w:fill="FFFFFF"/>
        </w:rPr>
        <w:t>Koostatava detailplaneeringuga kavandatav peab silmas kõiki olulisi aspekte meeldiva ja turvalise keskkonna loomiseks</w:t>
      </w:r>
      <w:r w:rsidRPr="0005058E">
        <w:rPr>
          <w:rFonts w:cs="Arial"/>
        </w:rPr>
        <w:t>. Detailplaneeringuga planeeritud hoonete rajamisega kaasnev peamine positiivne sotsiaalne mõju väljendub uute töökohtade rajamise näol.</w:t>
      </w:r>
    </w:p>
    <w:p w14:paraId="433DAB3F" w14:textId="2BAEFDEF" w:rsidR="00F40EF1" w:rsidRPr="0005058E" w:rsidRDefault="00F40EF1" w:rsidP="007C5762">
      <w:pPr>
        <w:jc w:val="both"/>
        <w:rPr>
          <w:rFonts w:cs="Arial"/>
        </w:rPr>
      </w:pPr>
      <w:r w:rsidRPr="0005058E">
        <w:rPr>
          <w:rFonts w:cs="Arial"/>
        </w:rPr>
        <w:t>Negatiivne mõju sotsiaalsele keskkonnale võib avalduda eelkõige ehitusperioodil lähiümbruse elanikele, se</w:t>
      </w:r>
      <w:r w:rsidR="005A359D">
        <w:rPr>
          <w:rFonts w:cs="Arial"/>
        </w:rPr>
        <w:t>da</w:t>
      </w:r>
      <w:r w:rsidRPr="0005058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05058E" w:rsidRDefault="00F66FB5" w:rsidP="007C5762">
      <w:pPr>
        <w:jc w:val="both"/>
        <w:rPr>
          <w:rFonts w:cs="Arial"/>
        </w:rPr>
      </w:pPr>
    </w:p>
    <w:p w14:paraId="26753270" w14:textId="77777777" w:rsidR="00F40EF1" w:rsidRPr="0005058E" w:rsidRDefault="00F40EF1" w:rsidP="007C5762">
      <w:pPr>
        <w:jc w:val="both"/>
        <w:rPr>
          <w:rFonts w:cs="Arial"/>
          <w:b/>
        </w:rPr>
      </w:pPr>
      <w:r w:rsidRPr="0005058E">
        <w:rPr>
          <w:rFonts w:cs="Arial"/>
          <w:b/>
        </w:rPr>
        <w:t>Majanduslikud mõjud</w:t>
      </w:r>
    </w:p>
    <w:p w14:paraId="791CB5BF" w14:textId="3C3DA0C7" w:rsidR="00F40EF1" w:rsidRPr="0005058E" w:rsidRDefault="00F40EF1" w:rsidP="007C5762">
      <w:pPr>
        <w:jc w:val="both"/>
        <w:rPr>
          <w:rFonts w:cs="Arial"/>
        </w:rPr>
      </w:pPr>
      <w:r w:rsidRPr="0005058E">
        <w:rPr>
          <w:rFonts w:cs="Arial"/>
        </w:rPr>
        <w:t xml:space="preserve">Detailplaneeringu realiseerumisel avaldub positiivne majanduslik mõju uute kogukonnaliikmete </w:t>
      </w:r>
      <w:r w:rsidR="004B2CF1" w:rsidRPr="0005058E">
        <w:rPr>
          <w:rFonts w:cs="Arial"/>
        </w:rPr>
        <w:t xml:space="preserve">ja uute töökohtade </w:t>
      </w:r>
      <w:r w:rsidRPr="0005058E">
        <w:rPr>
          <w:rFonts w:cs="Arial"/>
        </w:rPr>
        <w:t>lisandumise näol.</w:t>
      </w:r>
      <w:r w:rsidR="004B2CF1" w:rsidRPr="0005058E">
        <w:rPr>
          <w:rFonts w:cs="Arial"/>
        </w:rPr>
        <w:t xml:space="preserve"> </w:t>
      </w:r>
      <w:r w:rsidRPr="0005058E">
        <w:rPr>
          <w:rFonts w:cs="Arial"/>
        </w:rPr>
        <w:t xml:space="preserve">Lisaks suureneb kohalike teenuseid ja tooteid kasutatavate isikute arv. Rajatavad </w:t>
      </w:r>
      <w:r w:rsidR="00EF63E4" w:rsidRPr="0005058E">
        <w:rPr>
          <w:rFonts w:cs="Arial"/>
        </w:rPr>
        <w:t>hooned</w:t>
      </w:r>
      <w:r w:rsidRPr="0005058E">
        <w:rPr>
          <w:rFonts w:cs="Arial"/>
        </w:rPr>
        <w:t xml:space="preserve"> ja rohealad tõs</w:t>
      </w:r>
      <w:r w:rsidR="00F66FB5" w:rsidRPr="0005058E">
        <w:rPr>
          <w:rFonts w:cs="Arial"/>
        </w:rPr>
        <w:t>tavad</w:t>
      </w:r>
      <w:r w:rsidRPr="0005058E">
        <w:rPr>
          <w:rFonts w:cs="Arial"/>
        </w:rPr>
        <w:t xml:space="preserve"> piirkonna kinnisvara keskmist väärtust. Planeeritava tegevusega negatiivne mõju majanduslikule keskkonnale puudub.</w:t>
      </w:r>
    </w:p>
    <w:p w14:paraId="5D755007" w14:textId="77777777" w:rsidR="00F40EF1" w:rsidRPr="0005058E" w:rsidRDefault="00F40EF1" w:rsidP="007C5762">
      <w:pPr>
        <w:jc w:val="both"/>
        <w:rPr>
          <w:rFonts w:cs="Arial"/>
        </w:rPr>
      </w:pPr>
    </w:p>
    <w:p w14:paraId="788C0F41" w14:textId="77777777" w:rsidR="00F40EF1" w:rsidRPr="0005058E" w:rsidRDefault="00F40EF1" w:rsidP="007C5762">
      <w:pPr>
        <w:jc w:val="both"/>
        <w:rPr>
          <w:rFonts w:cs="Arial"/>
          <w:b/>
        </w:rPr>
      </w:pPr>
      <w:r w:rsidRPr="0005058E">
        <w:rPr>
          <w:rFonts w:cs="Arial"/>
          <w:b/>
        </w:rPr>
        <w:lastRenderedPageBreak/>
        <w:t>Kultuurilised mõjud</w:t>
      </w:r>
    </w:p>
    <w:p w14:paraId="26F55A31" w14:textId="6FF49A38" w:rsidR="004B5222" w:rsidRPr="0005058E" w:rsidRDefault="004B5222" w:rsidP="007C5762">
      <w:pPr>
        <w:jc w:val="both"/>
        <w:rPr>
          <w:rFonts w:cs="Arial"/>
        </w:rPr>
      </w:pPr>
      <w:r w:rsidRPr="0005058E">
        <w:rPr>
          <w:rFonts w:cs="Arial"/>
        </w:rPr>
        <w:t>Planeeringualal ja vahetus läheduses puuduvad muinsuskaitsealused mälestised või nende</w:t>
      </w:r>
      <w:r w:rsidRPr="0005058E">
        <w:rPr>
          <w:rFonts w:cs="Arial"/>
          <w:bCs/>
        </w:rPr>
        <w:t xml:space="preserve"> </w:t>
      </w:r>
      <w:r w:rsidRPr="0005058E">
        <w:rPr>
          <w:rFonts w:cs="Arial"/>
        </w:rPr>
        <w:t xml:space="preserve">kaitsevööndid, mistõttu ei ole alust eeldada, et </w:t>
      </w:r>
      <w:r w:rsidR="00531B6D" w:rsidRPr="0005058E">
        <w:rPr>
          <w:rFonts w:cs="Arial"/>
          <w:bCs/>
        </w:rPr>
        <w:t>ärihoonete</w:t>
      </w:r>
      <w:r w:rsidRPr="0005058E">
        <w:rPr>
          <w:rFonts w:cs="Arial"/>
        </w:rPr>
        <w:t xml:space="preserve"> rajamisel oleks otsene</w:t>
      </w:r>
      <w:r w:rsidRPr="0005058E">
        <w:rPr>
          <w:rFonts w:cs="Arial"/>
          <w:bCs/>
        </w:rPr>
        <w:t xml:space="preserve"> n</w:t>
      </w:r>
      <w:r w:rsidRPr="0005058E">
        <w:rPr>
          <w:rFonts w:cs="Arial"/>
        </w:rPr>
        <w:t>egatiivne kultuuriline mõju. Detailplaneeringuga on määratud antud piirkonda sobilikud</w:t>
      </w:r>
      <w:r w:rsidRPr="0005058E">
        <w:rPr>
          <w:rFonts w:cs="Arial"/>
          <w:bCs/>
        </w:rPr>
        <w:t xml:space="preserve"> </w:t>
      </w:r>
      <w:r w:rsidRPr="0005058E">
        <w:rPr>
          <w:rFonts w:cs="Arial"/>
        </w:rPr>
        <w:t>arhitektuurilised tingimused hoonete rajamiseks. Tuginedes eeltoodule, võib eeldada, et</w:t>
      </w:r>
      <w:r w:rsidRPr="0005058E">
        <w:rPr>
          <w:rFonts w:cs="Arial"/>
          <w:bCs/>
        </w:rPr>
        <w:t xml:space="preserve"> </w:t>
      </w:r>
      <w:r w:rsidRPr="0005058E">
        <w:rPr>
          <w:rFonts w:cs="Arial"/>
        </w:rPr>
        <w:t>negatiivne mõju kultuurilisele keskkonnale puudub.</w:t>
      </w:r>
    </w:p>
    <w:p w14:paraId="110EADAC" w14:textId="77777777" w:rsidR="00F40EF1" w:rsidRPr="0005058E" w:rsidRDefault="00F40EF1" w:rsidP="007C5762">
      <w:pPr>
        <w:jc w:val="both"/>
        <w:rPr>
          <w:rFonts w:cs="Arial"/>
        </w:rPr>
      </w:pPr>
    </w:p>
    <w:p w14:paraId="7B295E92" w14:textId="77777777" w:rsidR="00F40EF1" w:rsidRPr="0005058E" w:rsidRDefault="00F40EF1" w:rsidP="007C5762">
      <w:pPr>
        <w:jc w:val="both"/>
        <w:rPr>
          <w:rFonts w:cs="Arial"/>
          <w:b/>
        </w:rPr>
      </w:pPr>
      <w:r w:rsidRPr="0005058E">
        <w:rPr>
          <w:rFonts w:cs="Arial"/>
          <w:b/>
        </w:rPr>
        <w:t>Mõju looduskeskkonnale</w:t>
      </w:r>
    </w:p>
    <w:p w14:paraId="7D1E04FD" w14:textId="4E47AB0E" w:rsidR="00F40EF1" w:rsidRPr="0005058E" w:rsidRDefault="00F40EF1" w:rsidP="007C5762">
      <w:pPr>
        <w:jc w:val="both"/>
        <w:rPr>
          <w:rFonts w:cs="Arial"/>
        </w:rPr>
      </w:pPr>
      <w:r w:rsidRPr="0005058E">
        <w:rPr>
          <w:rFonts w:cs="Arial"/>
        </w:rPr>
        <w:t>Detailplaneeringu realiseerimisega kaasnevad mõjud ei ole ulatuslikud, kuna lähipiirkonnas on juba kujunenud hoonestatud ja inimtegevuse poolt mõjutatud keskkond</w:t>
      </w:r>
      <w:r w:rsidR="004B5222" w:rsidRPr="0005058E">
        <w:rPr>
          <w:rFonts w:cs="Arial"/>
        </w:rPr>
        <w:t xml:space="preserve">. </w:t>
      </w:r>
      <w:r w:rsidRPr="0005058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05058E" w:rsidRDefault="00F40EF1" w:rsidP="007C5762">
      <w:pPr>
        <w:jc w:val="both"/>
        <w:rPr>
          <w:rFonts w:cs="Arial"/>
        </w:rPr>
      </w:pPr>
    </w:p>
    <w:p w14:paraId="773A39CF" w14:textId="77777777" w:rsidR="00A56982" w:rsidRPr="0005058E" w:rsidRDefault="00A56982" w:rsidP="007C5762">
      <w:pPr>
        <w:jc w:val="both"/>
        <w:rPr>
          <w:rFonts w:cs="Arial"/>
        </w:rPr>
      </w:pPr>
    </w:p>
    <w:p w14:paraId="0FC8B84F" w14:textId="77777777" w:rsidR="00AD75D3" w:rsidRPr="0005058E" w:rsidRDefault="00AD75D3" w:rsidP="005E2E49">
      <w:pPr>
        <w:pStyle w:val="Heading1"/>
        <w:numPr>
          <w:ilvl w:val="0"/>
          <w:numId w:val="38"/>
        </w:numPr>
        <w:rPr>
          <w:rFonts w:cs="Arial"/>
          <w:szCs w:val="22"/>
        </w:rPr>
      </w:pPr>
      <w:bookmarkStart w:id="66" w:name="_Toc205890597"/>
      <w:r w:rsidRPr="0005058E">
        <w:rPr>
          <w:rFonts w:cs="Arial"/>
          <w:szCs w:val="22"/>
        </w:rPr>
        <w:t>PLA</w:t>
      </w:r>
      <w:r w:rsidR="00CA1DFE" w:rsidRPr="0005058E">
        <w:rPr>
          <w:rFonts w:cs="Arial"/>
          <w:szCs w:val="22"/>
        </w:rPr>
        <w:t>NEERINGUALA TEHNILISED NÄITAJAD</w:t>
      </w:r>
      <w:bookmarkEnd w:id="66"/>
    </w:p>
    <w:p w14:paraId="225356CA" w14:textId="77777777" w:rsidR="00751ECE" w:rsidRPr="0005058E" w:rsidRDefault="00751ECE" w:rsidP="007C5762">
      <w:pPr>
        <w:jc w:val="both"/>
        <w:rPr>
          <w:rFonts w:cs="Arial"/>
          <w:bCs/>
        </w:rPr>
      </w:pPr>
    </w:p>
    <w:p w14:paraId="0CBF8B07" w14:textId="73F3F4A4" w:rsidR="004B5222" w:rsidRPr="0005058E" w:rsidRDefault="00AD75D3" w:rsidP="008E0DE2">
      <w:pPr>
        <w:tabs>
          <w:tab w:val="left" w:pos="4253"/>
        </w:tabs>
        <w:jc w:val="both"/>
        <w:rPr>
          <w:rFonts w:eastAsia="Calibri" w:cs="Arial"/>
        </w:rPr>
      </w:pPr>
      <w:r w:rsidRPr="0005058E">
        <w:rPr>
          <w:rFonts w:eastAsia="Calibri" w:cs="Arial"/>
        </w:rPr>
        <w:t>Plane</w:t>
      </w:r>
      <w:r w:rsidR="00CA1DFE" w:rsidRPr="0005058E">
        <w:rPr>
          <w:rFonts w:eastAsia="Calibri" w:cs="Arial"/>
        </w:rPr>
        <w:t>eri</w:t>
      </w:r>
      <w:r w:rsidR="007C0233" w:rsidRPr="0005058E">
        <w:rPr>
          <w:rFonts w:eastAsia="Calibri" w:cs="Arial"/>
        </w:rPr>
        <w:t>ngu</w:t>
      </w:r>
      <w:r w:rsidR="00CA1DFE" w:rsidRPr="0005058E">
        <w:rPr>
          <w:rFonts w:eastAsia="Calibri" w:cs="Arial"/>
        </w:rPr>
        <w:t>ala suurus</w:t>
      </w:r>
      <w:r w:rsidR="008E0DE2" w:rsidRPr="0005058E">
        <w:rPr>
          <w:rFonts w:eastAsia="Calibri" w:cs="Arial"/>
        </w:rPr>
        <w:tab/>
      </w:r>
      <w:r w:rsidR="0005058E">
        <w:rPr>
          <w:rFonts w:eastAsia="Calibri" w:cs="Arial"/>
        </w:rPr>
        <w:t>3</w:t>
      </w:r>
      <w:r w:rsidR="00321A63" w:rsidRPr="0005058E">
        <w:rPr>
          <w:rFonts w:eastAsia="Calibri" w:cs="Arial"/>
        </w:rPr>
        <w:t>,</w:t>
      </w:r>
      <w:r w:rsidR="000255CA">
        <w:rPr>
          <w:rFonts w:eastAsia="Calibri" w:cs="Arial"/>
        </w:rPr>
        <w:t>43</w:t>
      </w:r>
      <w:r w:rsidRPr="0005058E">
        <w:rPr>
          <w:rFonts w:eastAsia="Calibri" w:cs="Arial"/>
        </w:rPr>
        <w:t xml:space="preserve"> ha</w:t>
      </w:r>
    </w:p>
    <w:p w14:paraId="7F8BFBD2" w14:textId="2FC9E790" w:rsidR="00AD75D3" w:rsidRPr="0005058E" w:rsidRDefault="00AD75D3" w:rsidP="008E0DE2">
      <w:pPr>
        <w:tabs>
          <w:tab w:val="left" w:pos="4253"/>
        </w:tabs>
        <w:jc w:val="both"/>
        <w:rPr>
          <w:rFonts w:eastAsia="Calibri" w:cs="Arial"/>
        </w:rPr>
      </w:pPr>
      <w:r w:rsidRPr="0005058E">
        <w:rPr>
          <w:rFonts w:eastAsia="Calibri" w:cs="Arial"/>
        </w:rPr>
        <w:t>K</w:t>
      </w:r>
      <w:r w:rsidR="00321A63" w:rsidRPr="0005058E">
        <w:rPr>
          <w:rFonts w:eastAsia="Calibri" w:cs="Arial"/>
        </w:rPr>
        <w:t>avandatud kruntide arv</w:t>
      </w:r>
      <w:r w:rsidR="00D2533F" w:rsidRPr="0005058E">
        <w:rPr>
          <w:rFonts w:eastAsia="Calibri" w:cs="Arial"/>
        </w:rPr>
        <w:tab/>
      </w:r>
      <w:r w:rsidR="0005058E">
        <w:rPr>
          <w:rFonts w:eastAsia="Calibri" w:cs="Arial"/>
        </w:rPr>
        <w:t>1</w:t>
      </w:r>
      <w:r w:rsidR="00FC1220">
        <w:rPr>
          <w:rFonts w:eastAsia="Calibri" w:cs="Arial"/>
        </w:rPr>
        <w:t>3</w:t>
      </w:r>
    </w:p>
    <w:p w14:paraId="1EAE0D5E" w14:textId="3B02163B" w:rsidR="004B5222" w:rsidRPr="0005058E" w:rsidRDefault="00AD75D3" w:rsidP="007C5762">
      <w:pPr>
        <w:jc w:val="both"/>
        <w:rPr>
          <w:rFonts w:eastAsia="Calibri" w:cs="Arial"/>
        </w:rPr>
      </w:pPr>
      <w:r w:rsidRPr="0005058E">
        <w:rPr>
          <w:rFonts w:eastAsia="Calibri" w:cs="Arial"/>
        </w:rPr>
        <w:t>Krundit</w:t>
      </w:r>
      <w:r w:rsidR="002F36D8" w:rsidRPr="0005058E">
        <w:rPr>
          <w:rFonts w:eastAsia="Calibri" w:cs="Arial"/>
        </w:rPr>
        <w:t>ava</w:t>
      </w:r>
      <w:r w:rsidRPr="0005058E">
        <w:rPr>
          <w:rFonts w:eastAsia="Calibri" w:cs="Arial"/>
        </w:rPr>
        <w:t xml:space="preserve"> </w:t>
      </w:r>
      <w:r w:rsidR="001E24A8">
        <w:rPr>
          <w:rFonts w:eastAsia="Calibri" w:cs="Arial"/>
        </w:rPr>
        <w:t xml:space="preserve">ala </w:t>
      </w:r>
      <w:r w:rsidRPr="0005058E">
        <w:rPr>
          <w:rFonts w:eastAsia="Calibri" w:cs="Arial"/>
        </w:rPr>
        <w:t>maa bilanss:</w:t>
      </w:r>
    </w:p>
    <w:p w14:paraId="17B0D72C" w14:textId="0248BD0C" w:rsidR="004B5222" w:rsidRPr="0005058E" w:rsidRDefault="008E0DE2" w:rsidP="008E0DE2">
      <w:pPr>
        <w:tabs>
          <w:tab w:val="left" w:pos="2127"/>
          <w:tab w:val="left" w:pos="4253"/>
          <w:tab w:val="left" w:pos="5670"/>
        </w:tabs>
        <w:jc w:val="both"/>
        <w:rPr>
          <w:rFonts w:eastAsia="Calibri" w:cs="Arial"/>
        </w:rPr>
      </w:pPr>
      <w:r w:rsidRPr="0005058E">
        <w:rPr>
          <w:rFonts w:eastAsia="Calibri" w:cs="Arial"/>
        </w:rPr>
        <w:tab/>
      </w:r>
      <w:r w:rsidR="004B5222" w:rsidRPr="0005058E">
        <w:rPr>
          <w:rFonts w:eastAsia="Calibri" w:cs="Arial"/>
        </w:rPr>
        <w:t>ärimaa</w:t>
      </w:r>
      <w:r w:rsidR="004B5222" w:rsidRPr="0005058E">
        <w:rPr>
          <w:rFonts w:eastAsia="Calibri" w:cs="Arial"/>
        </w:rPr>
        <w:tab/>
      </w:r>
      <w:r w:rsidR="00531B6D" w:rsidRPr="0005058E">
        <w:rPr>
          <w:rFonts w:eastAsia="Calibri" w:cs="Arial"/>
        </w:rPr>
        <w:t>1</w:t>
      </w:r>
      <w:r w:rsidR="00FC1220">
        <w:rPr>
          <w:rFonts w:eastAsia="Calibri" w:cs="Arial"/>
        </w:rPr>
        <w:t>9</w:t>
      </w:r>
      <w:r w:rsidR="00531B6D" w:rsidRPr="0005058E">
        <w:rPr>
          <w:rFonts w:eastAsia="Calibri" w:cs="Arial"/>
        </w:rPr>
        <w:t xml:space="preserve"> </w:t>
      </w:r>
      <w:r w:rsidR="00FC1220">
        <w:rPr>
          <w:rFonts w:eastAsia="Calibri" w:cs="Arial"/>
        </w:rPr>
        <w:t>654</w:t>
      </w:r>
      <w:r w:rsidR="00AD75D3" w:rsidRPr="0005058E">
        <w:rPr>
          <w:rFonts w:eastAsia="Calibri" w:cs="Arial"/>
        </w:rPr>
        <w:t xml:space="preserve"> m²</w:t>
      </w:r>
      <w:r w:rsidR="00AD75D3" w:rsidRPr="0005058E">
        <w:rPr>
          <w:rFonts w:eastAsia="Calibri" w:cs="Arial"/>
        </w:rPr>
        <w:tab/>
      </w:r>
      <w:r w:rsidR="000255CA">
        <w:rPr>
          <w:rFonts w:eastAsia="Calibri" w:cs="Arial"/>
        </w:rPr>
        <w:t>5</w:t>
      </w:r>
      <w:r w:rsidR="00FC1220">
        <w:rPr>
          <w:rFonts w:eastAsia="Calibri" w:cs="Arial"/>
        </w:rPr>
        <w:t>7</w:t>
      </w:r>
      <w:r w:rsidR="00CA1DFE" w:rsidRPr="0005058E">
        <w:rPr>
          <w:rFonts w:eastAsia="Calibri" w:cs="Arial"/>
        </w:rPr>
        <w:t>%</w:t>
      </w:r>
    </w:p>
    <w:p w14:paraId="79CE74A5" w14:textId="5C7608A4" w:rsidR="0003050F" w:rsidRDefault="008E0DE2" w:rsidP="000255CA">
      <w:pPr>
        <w:tabs>
          <w:tab w:val="left" w:pos="2127"/>
          <w:tab w:val="left" w:pos="4253"/>
          <w:tab w:val="left" w:pos="5670"/>
        </w:tabs>
        <w:jc w:val="both"/>
        <w:rPr>
          <w:rFonts w:eastAsia="Calibri" w:cs="Arial"/>
        </w:rPr>
      </w:pPr>
      <w:r w:rsidRPr="0005058E">
        <w:rPr>
          <w:rFonts w:eastAsia="Calibri" w:cs="Arial"/>
        </w:rPr>
        <w:tab/>
      </w:r>
      <w:r w:rsidR="0003050F" w:rsidRPr="0005058E">
        <w:rPr>
          <w:rFonts w:eastAsia="Calibri" w:cs="Arial"/>
        </w:rPr>
        <w:t>transpordimaa</w:t>
      </w:r>
      <w:r w:rsidR="000255CA">
        <w:rPr>
          <w:rFonts w:eastAsia="Calibri" w:cs="Arial"/>
        </w:rPr>
        <w:tab/>
      </w:r>
      <w:r w:rsidR="00FC1220">
        <w:rPr>
          <w:rFonts w:eastAsia="Calibri" w:cs="Arial"/>
        </w:rPr>
        <w:t>9 934</w:t>
      </w:r>
      <w:r w:rsidR="0003050F" w:rsidRPr="0005058E">
        <w:rPr>
          <w:rFonts w:eastAsia="Calibri" w:cs="Arial"/>
        </w:rPr>
        <w:t xml:space="preserve"> m²</w:t>
      </w:r>
      <w:r w:rsidR="004C6B55" w:rsidRPr="0005058E">
        <w:rPr>
          <w:rFonts w:eastAsia="Calibri" w:cs="Arial"/>
        </w:rPr>
        <w:tab/>
      </w:r>
      <w:r w:rsidR="00FC1220">
        <w:rPr>
          <w:rFonts w:eastAsia="Calibri" w:cs="Arial"/>
        </w:rPr>
        <w:t>29</w:t>
      </w:r>
      <w:r w:rsidR="0003050F" w:rsidRPr="0005058E">
        <w:rPr>
          <w:rFonts w:eastAsia="Calibri" w:cs="Arial"/>
        </w:rPr>
        <w:t>%</w:t>
      </w:r>
    </w:p>
    <w:p w14:paraId="1106C49A" w14:textId="3D6BB988" w:rsidR="0005058E" w:rsidRDefault="0005058E" w:rsidP="000255CA">
      <w:pPr>
        <w:tabs>
          <w:tab w:val="left" w:pos="2127"/>
          <w:tab w:val="left" w:pos="4253"/>
          <w:tab w:val="left" w:pos="5670"/>
        </w:tabs>
        <w:jc w:val="both"/>
        <w:rPr>
          <w:rFonts w:eastAsia="Calibri" w:cs="Arial"/>
        </w:rPr>
      </w:pPr>
      <w:r w:rsidRPr="0005058E">
        <w:rPr>
          <w:rFonts w:eastAsia="Calibri" w:cs="Arial"/>
        </w:rPr>
        <w:tab/>
      </w:r>
      <w:r>
        <w:rPr>
          <w:rFonts w:eastAsia="Calibri" w:cs="Arial"/>
        </w:rPr>
        <w:t>ü</w:t>
      </w:r>
      <w:r w:rsidRPr="0005058E">
        <w:rPr>
          <w:rFonts w:eastAsia="Calibri" w:cs="Arial"/>
        </w:rPr>
        <w:t>ldkasutatav maa</w:t>
      </w:r>
      <w:r w:rsidRPr="0005058E">
        <w:rPr>
          <w:rFonts w:eastAsia="Calibri" w:cs="Arial"/>
        </w:rPr>
        <w:tab/>
      </w:r>
      <w:r>
        <w:rPr>
          <w:rFonts w:eastAsia="Calibri" w:cs="Arial"/>
        </w:rPr>
        <w:t>4</w:t>
      </w:r>
      <w:r w:rsidR="00FC1220">
        <w:rPr>
          <w:rFonts w:eastAsia="Calibri" w:cs="Arial"/>
        </w:rPr>
        <w:t xml:space="preserve"> 634</w:t>
      </w:r>
      <w:r w:rsidRPr="0005058E">
        <w:rPr>
          <w:rFonts w:eastAsia="Calibri" w:cs="Arial"/>
        </w:rPr>
        <w:t xml:space="preserve"> m²</w:t>
      </w:r>
      <w:r w:rsidRPr="0005058E">
        <w:rPr>
          <w:rFonts w:eastAsia="Calibri" w:cs="Arial"/>
        </w:rPr>
        <w:tab/>
      </w:r>
      <w:r>
        <w:rPr>
          <w:rFonts w:eastAsia="Calibri" w:cs="Arial"/>
        </w:rPr>
        <w:t>1</w:t>
      </w:r>
      <w:r w:rsidR="00FC1220">
        <w:rPr>
          <w:rFonts w:eastAsia="Calibri" w:cs="Arial"/>
        </w:rPr>
        <w:t>3</w:t>
      </w:r>
      <w:r w:rsidRPr="0005058E">
        <w:rPr>
          <w:rFonts w:eastAsia="Calibri" w:cs="Arial"/>
        </w:rPr>
        <w:t>%</w:t>
      </w:r>
    </w:p>
    <w:p w14:paraId="1B5BDAF6" w14:textId="7EEA6CCB" w:rsidR="00FC1220" w:rsidRPr="0005058E" w:rsidRDefault="00FC1220" w:rsidP="00FC1220">
      <w:pPr>
        <w:tabs>
          <w:tab w:val="left" w:pos="2127"/>
          <w:tab w:val="left" w:pos="4253"/>
          <w:tab w:val="left" w:pos="5670"/>
        </w:tabs>
        <w:jc w:val="both"/>
        <w:rPr>
          <w:rFonts w:eastAsia="Calibri" w:cs="Arial"/>
        </w:rPr>
      </w:pPr>
      <w:r w:rsidRPr="0005058E">
        <w:rPr>
          <w:rFonts w:eastAsia="Calibri" w:cs="Arial"/>
        </w:rPr>
        <w:tab/>
      </w:r>
      <w:r>
        <w:rPr>
          <w:rFonts w:eastAsia="Calibri" w:cs="Arial"/>
        </w:rPr>
        <w:t>veekogude</w:t>
      </w:r>
      <w:r w:rsidRPr="0005058E">
        <w:rPr>
          <w:rFonts w:eastAsia="Calibri" w:cs="Arial"/>
        </w:rPr>
        <w:t xml:space="preserve"> maa</w:t>
      </w:r>
      <w:r w:rsidRPr="0005058E">
        <w:rPr>
          <w:rFonts w:eastAsia="Calibri" w:cs="Arial"/>
        </w:rPr>
        <w:tab/>
      </w:r>
      <w:r>
        <w:rPr>
          <w:rFonts w:eastAsia="Calibri" w:cs="Arial"/>
        </w:rPr>
        <w:t>4 99</w:t>
      </w:r>
      <w:r w:rsidRPr="0005058E">
        <w:rPr>
          <w:rFonts w:eastAsia="Calibri" w:cs="Arial"/>
        </w:rPr>
        <w:t xml:space="preserve"> m²</w:t>
      </w:r>
      <w:r w:rsidRPr="0005058E">
        <w:rPr>
          <w:rFonts w:eastAsia="Calibri" w:cs="Arial"/>
        </w:rPr>
        <w:tab/>
      </w:r>
      <w:r>
        <w:rPr>
          <w:rFonts w:eastAsia="Calibri" w:cs="Arial"/>
        </w:rPr>
        <w:t>1</w:t>
      </w:r>
      <w:r w:rsidRPr="0005058E">
        <w:rPr>
          <w:rFonts w:eastAsia="Calibri" w:cs="Arial"/>
        </w:rPr>
        <w:t>%</w:t>
      </w:r>
    </w:p>
    <w:p w14:paraId="237553CF" w14:textId="77777777" w:rsidR="001F678D" w:rsidRDefault="001F678D" w:rsidP="007C5762">
      <w:pPr>
        <w:tabs>
          <w:tab w:val="left" w:pos="4536"/>
        </w:tabs>
        <w:jc w:val="both"/>
        <w:rPr>
          <w:rFonts w:eastAsia="Calibri" w:cs="Arial"/>
        </w:rPr>
      </w:pPr>
    </w:p>
    <w:p w14:paraId="7C78B06B" w14:textId="77777777" w:rsidR="00AD528F" w:rsidRPr="0005058E" w:rsidRDefault="00AD528F" w:rsidP="007C5762">
      <w:pPr>
        <w:tabs>
          <w:tab w:val="left" w:pos="4536"/>
        </w:tabs>
        <w:jc w:val="both"/>
        <w:rPr>
          <w:rFonts w:eastAsia="Calibri" w:cs="Arial"/>
        </w:rPr>
      </w:pPr>
    </w:p>
    <w:p w14:paraId="671D02F7" w14:textId="77777777" w:rsidR="001F678D" w:rsidRPr="0005058E" w:rsidRDefault="001F678D" w:rsidP="005E2E49">
      <w:pPr>
        <w:pStyle w:val="Heading1"/>
        <w:numPr>
          <w:ilvl w:val="0"/>
          <w:numId w:val="38"/>
        </w:numPr>
        <w:rPr>
          <w:rFonts w:cs="Arial"/>
          <w:szCs w:val="22"/>
        </w:rPr>
      </w:pPr>
      <w:bookmarkStart w:id="67" w:name="_Toc205890598"/>
      <w:r w:rsidRPr="0005058E">
        <w:rPr>
          <w:rFonts w:cs="Arial"/>
          <w:szCs w:val="22"/>
        </w:rPr>
        <w:t>PLANEERINGU ELLUVIIMISE TEGEVUSKAVA</w:t>
      </w:r>
      <w:bookmarkEnd w:id="67"/>
    </w:p>
    <w:p w14:paraId="5F07A49B" w14:textId="77777777" w:rsidR="000730DC" w:rsidRPr="0005058E" w:rsidRDefault="000730DC" w:rsidP="007C5762">
      <w:pPr>
        <w:tabs>
          <w:tab w:val="left" w:pos="4536"/>
        </w:tabs>
        <w:jc w:val="both"/>
        <w:rPr>
          <w:rFonts w:eastAsia="Calibri" w:cs="Arial"/>
        </w:rPr>
      </w:pPr>
    </w:p>
    <w:p w14:paraId="4342B735" w14:textId="77777777" w:rsidR="001F678D" w:rsidRPr="0005058E" w:rsidRDefault="001F678D" w:rsidP="007C5762">
      <w:pPr>
        <w:tabs>
          <w:tab w:val="left" w:pos="4536"/>
        </w:tabs>
        <w:jc w:val="both"/>
        <w:rPr>
          <w:rFonts w:eastAsia="Calibri" w:cs="Arial"/>
        </w:rPr>
      </w:pPr>
      <w:r w:rsidRPr="0005058E">
        <w:rPr>
          <w:rFonts w:eastAsia="Calibri" w:cs="Arial"/>
        </w:rPr>
        <w:t>Detailplaneering on pärast k</w:t>
      </w:r>
      <w:r w:rsidR="002D1588" w:rsidRPr="0005058E">
        <w:rPr>
          <w:rFonts w:eastAsia="Calibri" w:cs="Arial"/>
        </w:rPr>
        <w:t>ehtestamist aluseks planeeringu</w:t>
      </w:r>
      <w:r w:rsidRPr="0005058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05058E" w:rsidRDefault="008E0DE2" w:rsidP="007C5762">
      <w:pPr>
        <w:tabs>
          <w:tab w:val="left" w:pos="4536"/>
        </w:tabs>
        <w:jc w:val="both"/>
        <w:rPr>
          <w:rFonts w:eastAsia="Calibri" w:cs="Arial"/>
        </w:rPr>
      </w:pPr>
    </w:p>
    <w:p w14:paraId="717B517B" w14:textId="77777777" w:rsidR="001F678D" w:rsidRPr="0005058E" w:rsidRDefault="001F678D" w:rsidP="007C5762">
      <w:pPr>
        <w:tabs>
          <w:tab w:val="left" w:pos="4536"/>
        </w:tabs>
        <w:jc w:val="both"/>
        <w:rPr>
          <w:rFonts w:eastAsia="Calibri" w:cs="Arial"/>
          <w:u w:val="single"/>
        </w:rPr>
      </w:pPr>
      <w:r w:rsidRPr="0005058E">
        <w:rPr>
          <w:rFonts w:eastAsia="Calibri" w:cs="Arial"/>
          <w:u w:val="single"/>
        </w:rPr>
        <w:t>Vajalikud tegevused planeeringu elluviimiseks:</w:t>
      </w:r>
    </w:p>
    <w:p w14:paraId="22F1C4BC"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katastriüksuste ja kinnistute moodustamine koos vajalike servituutide seadmisega;</w:t>
      </w:r>
    </w:p>
    <w:p w14:paraId="30152D40" w14:textId="77777777" w:rsidR="001F678D" w:rsidRPr="0005058E" w:rsidRDefault="001F678D">
      <w:pPr>
        <w:numPr>
          <w:ilvl w:val="0"/>
          <w:numId w:val="17"/>
        </w:numPr>
        <w:ind w:left="284" w:hanging="218"/>
        <w:jc w:val="both"/>
        <w:rPr>
          <w:rFonts w:eastAsia="Calibri" w:cs="Arial"/>
        </w:rPr>
      </w:pPr>
      <w:r w:rsidRPr="0005058E">
        <w:rPr>
          <w:rFonts w:eastAsia="Calibri" w:cs="Arial"/>
        </w:rPr>
        <w:t>juurdepääsutee, tehnovõrkude ja tehniliste rajatiste projekteerimise tingimuste taotlemine, projekteerimine ning nendele ehituslubade taotlemine;</w:t>
      </w:r>
    </w:p>
    <w:p w14:paraId="3775B8A2" w14:textId="77777777" w:rsidR="001F678D" w:rsidRPr="0005058E" w:rsidRDefault="001F678D">
      <w:pPr>
        <w:numPr>
          <w:ilvl w:val="0"/>
          <w:numId w:val="17"/>
        </w:numPr>
        <w:ind w:left="284" w:hanging="218"/>
        <w:jc w:val="both"/>
        <w:rPr>
          <w:rFonts w:eastAsia="Calibri" w:cs="Arial"/>
        </w:rPr>
      </w:pPr>
      <w:r w:rsidRPr="0005058E">
        <w:rPr>
          <w:rFonts w:eastAsia="Calibri" w:cs="Arial"/>
        </w:rPr>
        <w:t>hoonete tarbeks tehnovõrkude, -rajatiste ehitamine ning vastavate kasutuslubade väljastamine;</w:t>
      </w:r>
    </w:p>
    <w:p w14:paraId="3A38E429"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hoonete projekteerimine, ehituslubade taotlemine ning ehitamine.</w:t>
      </w:r>
    </w:p>
    <w:p w14:paraId="476F5A0D" w14:textId="37A29262" w:rsidR="005F2DF9" w:rsidRPr="0005058E" w:rsidRDefault="005F2DF9" w:rsidP="007C5762">
      <w:pPr>
        <w:jc w:val="both"/>
        <w:rPr>
          <w:rFonts w:cs="Arial"/>
          <w:bCs/>
        </w:rPr>
      </w:pPr>
    </w:p>
    <w:p w14:paraId="36FE3369" w14:textId="4E141796" w:rsidR="00AD427C" w:rsidRPr="0005058E" w:rsidRDefault="00AC4D05" w:rsidP="00AC4D05">
      <w:pPr>
        <w:ind w:right="-73"/>
        <w:jc w:val="both"/>
        <w:rPr>
          <w:rFonts w:cs="Arial"/>
          <w:bCs/>
        </w:rPr>
      </w:pPr>
      <w:r w:rsidRPr="00AC4D05">
        <w:rPr>
          <w:rFonts w:cs="Arial"/>
          <w:bCs/>
        </w:rPr>
        <w:t>Enne detailplaneeringu kehtestamist sõlmitakse arendajaga teede ja trasside välja ehitamise leping.</w:t>
      </w:r>
    </w:p>
    <w:p w14:paraId="361558CC" w14:textId="77777777" w:rsidR="00AD427C" w:rsidRPr="0005058E" w:rsidRDefault="00AD427C" w:rsidP="007C5762">
      <w:pPr>
        <w:jc w:val="both"/>
        <w:rPr>
          <w:rFonts w:cs="Arial"/>
          <w:bCs/>
        </w:rPr>
      </w:pPr>
    </w:p>
    <w:p w14:paraId="0676AE4A" w14:textId="77777777" w:rsidR="00C25ED3" w:rsidRPr="0005058E" w:rsidRDefault="00C25ED3" w:rsidP="007C5762">
      <w:pPr>
        <w:jc w:val="both"/>
        <w:rPr>
          <w:rFonts w:cs="Arial"/>
          <w:u w:val="single"/>
        </w:rPr>
      </w:pPr>
      <w:r w:rsidRPr="0005058E">
        <w:rPr>
          <w:rFonts w:cs="Arial"/>
          <w:u w:val="single"/>
        </w:rPr>
        <w:t>Huvitatud isiku kohustused seoses planeeringu elluviimisega:</w:t>
      </w:r>
    </w:p>
    <w:p w14:paraId="12090695" w14:textId="0425A1E1" w:rsidR="00C25ED3" w:rsidRPr="0005058E" w:rsidRDefault="00C25ED3" w:rsidP="007C5762">
      <w:pPr>
        <w:jc w:val="both"/>
        <w:rPr>
          <w:rFonts w:cs="Arial"/>
        </w:rPr>
      </w:pPr>
      <w:r w:rsidRPr="0005058E">
        <w:rPr>
          <w:rFonts w:cs="Arial"/>
        </w:rPr>
        <w:t>Detailplaneeringuga ettenähtud krundile hoonete ehitamiseks ei esitata Haapsalu Linnavalitsusele ehitusloa taotlusi enne, kui krunti teenindav taristu on saanud kasutusloa.</w:t>
      </w:r>
    </w:p>
    <w:p w14:paraId="7F4E305B" w14:textId="77777777" w:rsidR="00C25ED3" w:rsidRPr="0005058E" w:rsidRDefault="00C25ED3" w:rsidP="007C5762">
      <w:pPr>
        <w:jc w:val="both"/>
        <w:rPr>
          <w:rFonts w:eastAsia="Times New Roman" w:cs="Arial"/>
          <w:lang w:eastAsia="en-GB"/>
        </w:rPr>
      </w:pPr>
      <w:r w:rsidRPr="0005058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05058E" w:rsidRDefault="00C25ED3" w:rsidP="007C5762">
      <w:pPr>
        <w:jc w:val="both"/>
        <w:rPr>
          <w:rFonts w:eastAsia="Times New Roman" w:cs="Arial"/>
          <w:lang w:eastAsia="en-GB"/>
        </w:rPr>
      </w:pPr>
      <w:r w:rsidRPr="0005058E">
        <w:rPr>
          <w:rFonts w:eastAsia="Times New Roman" w:cs="Arial"/>
          <w:lang w:eastAsia="en-GB"/>
        </w:rPr>
        <w:lastRenderedPageBreak/>
        <w:t>Detailplaneeringu elluviimisega ei kaasne Haapsalu linna</w:t>
      </w:r>
      <w:r w:rsidR="007C5762" w:rsidRPr="0005058E">
        <w:rPr>
          <w:rFonts w:eastAsia="Times New Roman" w:cs="Arial"/>
          <w:lang w:eastAsia="en-GB"/>
        </w:rPr>
        <w:t>l</w:t>
      </w:r>
      <w:r w:rsidRPr="0005058E">
        <w:rPr>
          <w:rFonts w:eastAsia="Times New Roman" w:cs="Arial"/>
          <w:lang w:eastAsia="en-GB"/>
        </w:rPr>
        <w:t>e kohustust detailplaneeringukohaste teede ning tehnorajatiste väljaehitamiseks ega vastavate kulude kandmiseks.</w:t>
      </w:r>
    </w:p>
    <w:p w14:paraId="36556E56" w14:textId="66341E3A" w:rsidR="00C25ED3" w:rsidRPr="0005058E" w:rsidRDefault="00C25ED3" w:rsidP="007C5762">
      <w:pPr>
        <w:jc w:val="both"/>
        <w:rPr>
          <w:rFonts w:cs="Arial"/>
          <w:bCs/>
        </w:rPr>
      </w:pPr>
      <w:r w:rsidRPr="0005058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Pr="0005058E" w:rsidRDefault="00DC7E07" w:rsidP="007C5762">
      <w:pPr>
        <w:jc w:val="both"/>
        <w:rPr>
          <w:rFonts w:cs="Arial"/>
          <w:bCs/>
        </w:rPr>
      </w:pPr>
    </w:p>
    <w:sectPr w:rsidR="00DC7E07" w:rsidRPr="0005058E" w:rsidSect="00D75565">
      <w:headerReference w:type="default" r:id="rId17"/>
      <w:footerReference w:type="default" r:id="rId18"/>
      <w:headerReference w:type="first" r:id="rId19"/>
      <w:footerReference w:type="first" r:id="rId20"/>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C5A51" w14:textId="77777777" w:rsidR="00AB454B" w:rsidRDefault="00AB454B" w:rsidP="00556714">
      <w:r>
        <w:separator/>
      </w:r>
    </w:p>
  </w:endnote>
  <w:endnote w:type="continuationSeparator" w:id="0">
    <w:p w14:paraId="512EA2F0" w14:textId="77777777" w:rsidR="00AB454B" w:rsidRDefault="00AB454B"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Footer"/>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470ED" w14:textId="77777777" w:rsidR="00AB454B" w:rsidRDefault="00AB454B" w:rsidP="00556714">
      <w:r>
        <w:separator/>
      </w:r>
    </w:p>
  </w:footnote>
  <w:footnote w:type="continuationSeparator" w:id="0">
    <w:p w14:paraId="691E6F1F" w14:textId="77777777" w:rsidR="00AB454B" w:rsidRDefault="00AB454B" w:rsidP="00556714">
      <w:r>
        <w:continuationSeparator/>
      </w:r>
    </w:p>
  </w:footnote>
  <w:footnote w:id="1">
    <w:p w14:paraId="79B08A16" w14:textId="77777777" w:rsidR="00E71328" w:rsidRPr="00E71328" w:rsidRDefault="00E71328" w:rsidP="00E71328">
      <w:pPr>
        <w:pStyle w:val="FootnoteText"/>
        <w:ind w:left="170" w:hanging="170"/>
        <w:rPr>
          <w:rFonts w:cs="Arial"/>
          <w:szCs w:val="18"/>
        </w:rPr>
      </w:pPr>
      <w:r w:rsidRPr="00E71328">
        <w:rPr>
          <w:rStyle w:val="FootnoteReferenc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FootnoteText"/>
        <w:rPr>
          <w:rFonts w:cs="Arial"/>
        </w:rPr>
      </w:pPr>
      <w:r w:rsidRPr="00E71328">
        <w:rPr>
          <w:rStyle w:val="FootnoteReference"/>
          <w:rFonts w:cs="Arial"/>
          <w:szCs w:val="18"/>
        </w:rPr>
        <w:footnoteRef/>
      </w:r>
      <w:r w:rsidRPr="00E71328">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Header"/>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35C1654"/>
    <w:multiLevelType w:val="hybridMultilevel"/>
    <w:tmpl w:val="D33AD14E"/>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8D36C3"/>
    <w:multiLevelType w:val="hybridMultilevel"/>
    <w:tmpl w:val="001A32D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D55167F"/>
    <w:multiLevelType w:val="multilevel"/>
    <w:tmpl w:val="B08439F8"/>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6135C"/>
    <w:multiLevelType w:val="hybridMultilevel"/>
    <w:tmpl w:val="6FA0EBB8"/>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75EF7"/>
    <w:multiLevelType w:val="hybridMultilevel"/>
    <w:tmpl w:val="74100FF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6"/>
  </w:num>
  <w:num w:numId="2" w16cid:durableId="1261374394">
    <w:abstractNumId w:val="37"/>
  </w:num>
  <w:num w:numId="3" w16cid:durableId="2121561291">
    <w:abstractNumId w:val="20"/>
  </w:num>
  <w:num w:numId="4" w16cid:durableId="1909800781">
    <w:abstractNumId w:val="26"/>
  </w:num>
  <w:num w:numId="5" w16cid:durableId="825515272">
    <w:abstractNumId w:val="28"/>
  </w:num>
  <w:num w:numId="6" w16cid:durableId="8458850">
    <w:abstractNumId w:val="30"/>
  </w:num>
  <w:num w:numId="7" w16cid:durableId="1156187951">
    <w:abstractNumId w:val="24"/>
  </w:num>
  <w:num w:numId="8" w16cid:durableId="1928927862">
    <w:abstractNumId w:val="45"/>
  </w:num>
  <w:num w:numId="9" w16cid:durableId="1327395260">
    <w:abstractNumId w:val="29"/>
  </w:num>
  <w:num w:numId="10" w16cid:durableId="859200221">
    <w:abstractNumId w:val="43"/>
  </w:num>
  <w:num w:numId="11" w16cid:durableId="1378237244">
    <w:abstractNumId w:val="8"/>
  </w:num>
  <w:num w:numId="12" w16cid:durableId="1806964027">
    <w:abstractNumId w:val="34"/>
  </w:num>
  <w:num w:numId="13" w16cid:durableId="1118449994">
    <w:abstractNumId w:val="19"/>
  </w:num>
  <w:num w:numId="14" w16cid:durableId="1541475967">
    <w:abstractNumId w:val="17"/>
  </w:num>
  <w:num w:numId="15" w16cid:durableId="2071345047">
    <w:abstractNumId w:val="39"/>
  </w:num>
  <w:num w:numId="16" w16cid:durableId="415826331">
    <w:abstractNumId w:val="36"/>
  </w:num>
  <w:num w:numId="17" w16cid:durableId="826094262">
    <w:abstractNumId w:val="21"/>
  </w:num>
  <w:num w:numId="18" w16cid:durableId="1989900468">
    <w:abstractNumId w:val="33"/>
  </w:num>
  <w:num w:numId="19" w16cid:durableId="261038065">
    <w:abstractNumId w:val="10"/>
  </w:num>
  <w:num w:numId="20" w16cid:durableId="1327321854">
    <w:abstractNumId w:val="13"/>
  </w:num>
  <w:num w:numId="21" w16cid:durableId="1572502012">
    <w:abstractNumId w:val="42"/>
  </w:num>
  <w:num w:numId="22" w16cid:durableId="435904334">
    <w:abstractNumId w:val="7"/>
  </w:num>
  <w:num w:numId="23" w16cid:durableId="314067984">
    <w:abstractNumId w:val="27"/>
  </w:num>
  <w:num w:numId="24" w16cid:durableId="1333220637">
    <w:abstractNumId w:val="9"/>
  </w:num>
  <w:num w:numId="25" w16cid:durableId="1602879689">
    <w:abstractNumId w:val="31"/>
  </w:num>
  <w:num w:numId="26" w16cid:durableId="1692536106">
    <w:abstractNumId w:val="23"/>
  </w:num>
  <w:num w:numId="27" w16cid:durableId="473261349">
    <w:abstractNumId w:val="44"/>
  </w:num>
  <w:num w:numId="28" w16cid:durableId="431513388">
    <w:abstractNumId w:val="40"/>
  </w:num>
  <w:num w:numId="29" w16cid:durableId="232202199">
    <w:abstractNumId w:val="18"/>
  </w:num>
  <w:num w:numId="30" w16cid:durableId="109512906">
    <w:abstractNumId w:val="32"/>
  </w:num>
  <w:num w:numId="31" w16cid:durableId="508714045">
    <w:abstractNumId w:val="38"/>
  </w:num>
  <w:num w:numId="32" w16cid:durableId="2080903469">
    <w:abstractNumId w:val="4"/>
  </w:num>
  <w:num w:numId="33" w16cid:durableId="1200123024">
    <w:abstractNumId w:val="12"/>
  </w:num>
  <w:num w:numId="34" w16cid:durableId="892424633">
    <w:abstractNumId w:val="15"/>
  </w:num>
  <w:num w:numId="35" w16cid:durableId="1147237986">
    <w:abstractNumId w:val="35"/>
  </w:num>
  <w:num w:numId="36" w16cid:durableId="919755075">
    <w:abstractNumId w:val="22"/>
  </w:num>
  <w:num w:numId="37" w16cid:durableId="1235239856">
    <w:abstractNumId w:val="41"/>
  </w:num>
  <w:num w:numId="38" w16cid:durableId="699088510">
    <w:abstractNumId w:val="11"/>
  </w:num>
  <w:num w:numId="39" w16cid:durableId="572466795">
    <w:abstractNumId w:val="6"/>
  </w:num>
  <w:num w:numId="40" w16cid:durableId="1954942666">
    <w:abstractNumId w:val="5"/>
  </w:num>
  <w:num w:numId="41" w16cid:durableId="1203054828">
    <w:abstractNumId w:val="14"/>
  </w:num>
  <w:num w:numId="42" w16cid:durableId="1418748635">
    <w:abstractNumId w:val="25"/>
  </w:num>
  <w:num w:numId="43" w16cid:durableId="210398791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276"/>
    <w:rsid w:val="00013582"/>
    <w:rsid w:val="0001524A"/>
    <w:rsid w:val="000211B6"/>
    <w:rsid w:val="00021C32"/>
    <w:rsid w:val="00023FE0"/>
    <w:rsid w:val="000255CA"/>
    <w:rsid w:val="0003050F"/>
    <w:rsid w:val="000305B8"/>
    <w:rsid w:val="00030A45"/>
    <w:rsid w:val="000331F5"/>
    <w:rsid w:val="00033EB5"/>
    <w:rsid w:val="0003779D"/>
    <w:rsid w:val="0004251A"/>
    <w:rsid w:val="0005058E"/>
    <w:rsid w:val="0005622D"/>
    <w:rsid w:val="00060E61"/>
    <w:rsid w:val="00072FC8"/>
    <w:rsid w:val="000730DC"/>
    <w:rsid w:val="00075142"/>
    <w:rsid w:val="000804D2"/>
    <w:rsid w:val="00081FB4"/>
    <w:rsid w:val="00082400"/>
    <w:rsid w:val="00083386"/>
    <w:rsid w:val="000845F1"/>
    <w:rsid w:val="00091C7A"/>
    <w:rsid w:val="000A11D6"/>
    <w:rsid w:val="000A19A0"/>
    <w:rsid w:val="000A5CD8"/>
    <w:rsid w:val="000B158A"/>
    <w:rsid w:val="000B503E"/>
    <w:rsid w:val="000C4A49"/>
    <w:rsid w:val="000C5428"/>
    <w:rsid w:val="000C727B"/>
    <w:rsid w:val="000D03F7"/>
    <w:rsid w:val="000D4E8A"/>
    <w:rsid w:val="000D5AFD"/>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08F"/>
    <w:rsid w:val="00163489"/>
    <w:rsid w:val="001733C7"/>
    <w:rsid w:val="00176490"/>
    <w:rsid w:val="00177DD6"/>
    <w:rsid w:val="00194C04"/>
    <w:rsid w:val="001961BB"/>
    <w:rsid w:val="00196710"/>
    <w:rsid w:val="001A6840"/>
    <w:rsid w:val="001A7735"/>
    <w:rsid w:val="001B70A3"/>
    <w:rsid w:val="001C068A"/>
    <w:rsid w:val="001C12EE"/>
    <w:rsid w:val="001C4729"/>
    <w:rsid w:val="001C7300"/>
    <w:rsid w:val="001D39E0"/>
    <w:rsid w:val="001D7E61"/>
    <w:rsid w:val="001E100D"/>
    <w:rsid w:val="001E1AEB"/>
    <w:rsid w:val="001E24A8"/>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255FF"/>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B4A34"/>
    <w:rsid w:val="002B5802"/>
    <w:rsid w:val="002C3180"/>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13B6"/>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3E91"/>
    <w:rsid w:val="003766AC"/>
    <w:rsid w:val="00377B1A"/>
    <w:rsid w:val="003821A1"/>
    <w:rsid w:val="00384A47"/>
    <w:rsid w:val="00384B54"/>
    <w:rsid w:val="00386107"/>
    <w:rsid w:val="00387105"/>
    <w:rsid w:val="00391CE9"/>
    <w:rsid w:val="0039223A"/>
    <w:rsid w:val="00392E4D"/>
    <w:rsid w:val="0039498A"/>
    <w:rsid w:val="003A0507"/>
    <w:rsid w:val="003A1611"/>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904EA"/>
    <w:rsid w:val="00491F3E"/>
    <w:rsid w:val="00492F79"/>
    <w:rsid w:val="00493BAF"/>
    <w:rsid w:val="004A2FB0"/>
    <w:rsid w:val="004A7C34"/>
    <w:rsid w:val="004B0298"/>
    <w:rsid w:val="004B1C8E"/>
    <w:rsid w:val="004B1FCA"/>
    <w:rsid w:val="004B2CF1"/>
    <w:rsid w:val="004B4B03"/>
    <w:rsid w:val="004B5222"/>
    <w:rsid w:val="004B5E99"/>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068A"/>
    <w:rsid w:val="004F3DAC"/>
    <w:rsid w:val="004F5EE3"/>
    <w:rsid w:val="00502176"/>
    <w:rsid w:val="00507B6B"/>
    <w:rsid w:val="00510485"/>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2C57"/>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0990"/>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2807"/>
    <w:rsid w:val="00705C8F"/>
    <w:rsid w:val="007074D4"/>
    <w:rsid w:val="007115AD"/>
    <w:rsid w:val="007138FC"/>
    <w:rsid w:val="00723347"/>
    <w:rsid w:val="00734C8F"/>
    <w:rsid w:val="007363B8"/>
    <w:rsid w:val="00737B23"/>
    <w:rsid w:val="00743863"/>
    <w:rsid w:val="00744B03"/>
    <w:rsid w:val="00745ED7"/>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6E38"/>
    <w:rsid w:val="007B7016"/>
    <w:rsid w:val="007C0233"/>
    <w:rsid w:val="007C1C0D"/>
    <w:rsid w:val="007C281A"/>
    <w:rsid w:val="007C51CA"/>
    <w:rsid w:val="007C5762"/>
    <w:rsid w:val="007D00A7"/>
    <w:rsid w:val="007D141D"/>
    <w:rsid w:val="007D6E72"/>
    <w:rsid w:val="007E11E0"/>
    <w:rsid w:val="007E206B"/>
    <w:rsid w:val="007E44E0"/>
    <w:rsid w:val="007E5E6A"/>
    <w:rsid w:val="007E6D3A"/>
    <w:rsid w:val="007F28A6"/>
    <w:rsid w:val="007F7E14"/>
    <w:rsid w:val="0080154F"/>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3A68"/>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7BFC"/>
    <w:rsid w:val="009A1884"/>
    <w:rsid w:val="009A1E93"/>
    <w:rsid w:val="009A6134"/>
    <w:rsid w:val="009B1F8B"/>
    <w:rsid w:val="009B6181"/>
    <w:rsid w:val="009C04D9"/>
    <w:rsid w:val="009C0D1C"/>
    <w:rsid w:val="009C413E"/>
    <w:rsid w:val="009C45D6"/>
    <w:rsid w:val="009C5B78"/>
    <w:rsid w:val="009C5DB9"/>
    <w:rsid w:val="009D43D6"/>
    <w:rsid w:val="009D549B"/>
    <w:rsid w:val="009D64FA"/>
    <w:rsid w:val="009D7339"/>
    <w:rsid w:val="009E6D49"/>
    <w:rsid w:val="009F05D0"/>
    <w:rsid w:val="009F203D"/>
    <w:rsid w:val="009F44ED"/>
    <w:rsid w:val="009F6994"/>
    <w:rsid w:val="00A03F21"/>
    <w:rsid w:val="00A049AA"/>
    <w:rsid w:val="00A07EED"/>
    <w:rsid w:val="00A120C2"/>
    <w:rsid w:val="00A124D0"/>
    <w:rsid w:val="00A14064"/>
    <w:rsid w:val="00A1457B"/>
    <w:rsid w:val="00A14929"/>
    <w:rsid w:val="00A16930"/>
    <w:rsid w:val="00A233C5"/>
    <w:rsid w:val="00A25BBF"/>
    <w:rsid w:val="00A25E5A"/>
    <w:rsid w:val="00A346E1"/>
    <w:rsid w:val="00A36B4F"/>
    <w:rsid w:val="00A40E63"/>
    <w:rsid w:val="00A413E7"/>
    <w:rsid w:val="00A45C11"/>
    <w:rsid w:val="00A5336E"/>
    <w:rsid w:val="00A56507"/>
    <w:rsid w:val="00A56982"/>
    <w:rsid w:val="00A572A1"/>
    <w:rsid w:val="00A643B9"/>
    <w:rsid w:val="00A650A6"/>
    <w:rsid w:val="00A721BA"/>
    <w:rsid w:val="00A74C59"/>
    <w:rsid w:val="00A74F74"/>
    <w:rsid w:val="00A76E86"/>
    <w:rsid w:val="00A821A6"/>
    <w:rsid w:val="00A85972"/>
    <w:rsid w:val="00A942CB"/>
    <w:rsid w:val="00A95812"/>
    <w:rsid w:val="00A96D5E"/>
    <w:rsid w:val="00AA4161"/>
    <w:rsid w:val="00AA496B"/>
    <w:rsid w:val="00AA4F77"/>
    <w:rsid w:val="00AA5B2D"/>
    <w:rsid w:val="00AA7041"/>
    <w:rsid w:val="00AB454B"/>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528F"/>
    <w:rsid w:val="00AD6C71"/>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30CD"/>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17A2"/>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6BB3"/>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B7459"/>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C8A"/>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2C7E"/>
    <w:rsid w:val="00FB6318"/>
    <w:rsid w:val="00FB7762"/>
    <w:rsid w:val="00FC1220"/>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F1"/>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C7E07"/>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540F05"/>
    <w:rPr>
      <w:sz w:val="20"/>
      <w:szCs w:val="20"/>
    </w:rPr>
  </w:style>
  <w:style w:type="character" w:customStyle="1" w:styleId="FootnoteTextChar">
    <w:name w:val="Footnote Text Char"/>
    <w:basedOn w:val="DefaultParagraphFont"/>
    <w:link w:val="FootnoteText"/>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DC7E07"/>
    <w:rPr>
      <w:rFonts w:ascii="Arial" w:eastAsiaTheme="majorEastAsia" w:hAnsi="Arial" w:cstheme="majorBidi"/>
      <w:b/>
      <w:szCs w:val="24"/>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2F16E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F16E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F16E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4E18CB"/>
    <w:rPr>
      <w:rFonts w:ascii="Segoe UI" w:hAnsi="Segoe UI" w:cs="Segoe UI" w:hint="default"/>
      <w:sz w:val="18"/>
      <w:szCs w:val="18"/>
    </w:rPr>
  </w:style>
  <w:style w:type="character" w:customStyle="1" w:styleId="cf11">
    <w:name w:val="cf11"/>
    <w:basedOn w:val="DefaultParagraph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207679">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il@fertumholding.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4675</TotalTime>
  <Pages>23</Pages>
  <Words>10824</Words>
  <Characters>61697</Characters>
  <Application>Microsoft Office Word</Application>
  <DocSecurity>0</DocSecurity>
  <Lines>514</Lines>
  <Paragraphs>144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72377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keia kuus</cp:lastModifiedBy>
  <cp:revision>141</cp:revision>
  <cp:lastPrinted>2022-05-27T09:42:00Z</cp:lastPrinted>
  <dcterms:created xsi:type="dcterms:W3CDTF">2021-12-27T09:42:00Z</dcterms:created>
  <dcterms:modified xsi:type="dcterms:W3CDTF">2025-08-14T06:21:00Z</dcterms:modified>
</cp:coreProperties>
</file>